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7291" w14:textId="444A9791" w:rsidR="00E720B1" w:rsidRPr="000F0C19" w:rsidRDefault="0001566B" w:rsidP="0001566B">
      <w:pPr>
        <w:tabs>
          <w:tab w:val="left" w:pos="2730"/>
        </w:tabs>
        <w:spacing w:after="0"/>
        <w:ind w:left="150" w:firstLine="2730"/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</w:pPr>
      <w:r w:rsidRPr="00261B5B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         </w:t>
      </w:r>
      <w:r w:rsidR="007A3D91" w:rsidRPr="000F0C19">
        <w:rPr>
          <w:noProof/>
        </w:rPr>
        <w:drawing>
          <wp:inline distT="0" distB="0" distL="0" distR="0" wp14:anchorId="7CA57056" wp14:editId="71D38B33">
            <wp:extent cx="57435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0" cy="90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F61AF" w14:textId="1A2F7593" w:rsidR="00D20F2B" w:rsidRPr="000F0C19" w:rsidRDefault="00D20F2B" w:rsidP="00D20F2B">
      <w:pPr>
        <w:spacing w:after="0"/>
        <w:jc w:val="center"/>
        <w:rPr>
          <w:rFonts w:ascii="Times New Roman" w:eastAsiaTheme="minorEastAsia" w:hAnsi="Times New Roman" w:cstheme="minorBidi"/>
          <w:iCs/>
          <w:sz w:val="24"/>
          <w:lang w:val="it-IT"/>
        </w:rPr>
      </w:pPr>
      <w:r w:rsidRPr="000F0C19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INSTITUTI I MJEKËSISË LIGJORE</w:t>
      </w:r>
    </w:p>
    <w:p w14:paraId="75863924" w14:textId="42269498" w:rsidR="00D20F2B" w:rsidRPr="000F0C19" w:rsidRDefault="00D20F2B" w:rsidP="00D20F2B">
      <w:pPr>
        <w:spacing w:after="0"/>
        <w:jc w:val="center"/>
        <w:rPr>
          <w:rFonts w:ascii="Times New Roman" w:eastAsiaTheme="minorEastAsia" w:hAnsi="Times New Roman" w:cstheme="minorBidi"/>
          <w:iCs/>
          <w:lang w:val="it-IT"/>
        </w:rPr>
      </w:pPr>
      <w:r w:rsidRPr="000F0C19">
        <w:rPr>
          <w:rFonts w:ascii="Times New Roman" w:eastAsiaTheme="minorEastAsia" w:hAnsi="Times New Roman"/>
          <w:b/>
          <w:lang w:val="sq-AL" w:eastAsia="en-GB"/>
        </w:rPr>
        <w:t>SEKTORI I ÇËSHTJEVE JURIDIKE, FINANCËS DHE SHËRBIMEVE MBËSHTETËSE</w:t>
      </w:r>
    </w:p>
    <w:p w14:paraId="109376CC" w14:textId="77777777" w:rsidR="00D20F2B" w:rsidRPr="000F0C19" w:rsidRDefault="00D20F2B" w:rsidP="00521033">
      <w:pPr>
        <w:spacing w:after="0"/>
        <w:jc w:val="right"/>
        <w:rPr>
          <w:rFonts w:ascii="Times New Roman" w:hAnsi="Times New Roman"/>
          <w:sz w:val="24"/>
          <w:szCs w:val="24"/>
          <w:lang w:val="fr-FR"/>
        </w:rPr>
      </w:pPr>
    </w:p>
    <w:p w14:paraId="554C1D24" w14:textId="77777777" w:rsidR="00D20F2B" w:rsidRPr="000F0C19" w:rsidRDefault="00D20F2B" w:rsidP="00521033">
      <w:pPr>
        <w:spacing w:after="0"/>
        <w:jc w:val="right"/>
        <w:rPr>
          <w:rFonts w:ascii="Times New Roman" w:hAnsi="Times New Roman"/>
          <w:sz w:val="24"/>
          <w:szCs w:val="24"/>
          <w:lang w:val="fr-FR"/>
        </w:rPr>
      </w:pPr>
    </w:p>
    <w:p w14:paraId="7828374B" w14:textId="40628105" w:rsidR="00521033" w:rsidRPr="000F0C19" w:rsidRDefault="00521033" w:rsidP="00521033">
      <w:pPr>
        <w:spacing w:after="0"/>
        <w:jc w:val="right"/>
        <w:rPr>
          <w:rFonts w:ascii="Times New Roman" w:hAnsi="Times New Roman"/>
          <w:sz w:val="24"/>
          <w:szCs w:val="24"/>
          <w:lang w:val="fr-FR"/>
        </w:rPr>
      </w:pPr>
      <w:r w:rsidRPr="000F0C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D1917" wp14:editId="75D83B6D">
                <wp:simplePos x="0" y="0"/>
                <wp:positionH relativeFrom="column">
                  <wp:posOffset>6286500</wp:posOffset>
                </wp:positionH>
                <wp:positionV relativeFrom="paragraph">
                  <wp:posOffset>129540</wp:posOffset>
                </wp:positionV>
                <wp:extent cx="3719830" cy="698500"/>
                <wp:effectExtent l="0" t="0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0352" w14:textId="77777777" w:rsidR="00521033" w:rsidRDefault="00521033" w:rsidP="005210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D19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5pt;margin-top:10.2pt;width:292.9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" filled="f" stroked="f">
                <v:textbox inset="0,0,0,0">
                  <w:txbxContent>
                    <w:p w14:paraId="50170352" w14:textId="77777777" w:rsidR="00521033" w:rsidRDefault="00521033" w:rsidP="00521033"/>
                  </w:txbxContent>
                </v:textbox>
              </v:shape>
            </w:pict>
          </mc:Fallback>
        </mc:AlternateContent>
      </w:r>
      <w:r w:rsidRPr="000F0C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CCE05" wp14:editId="00284E64">
                <wp:simplePos x="0" y="0"/>
                <wp:positionH relativeFrom="column">
                  <wp:posOffset>6286500</wp:posOffset>
                </wp:positionH>
                <wp:positionV relativeFrom="paragraph">
                  <wp:posOffset>129540</wp:posOffset>
                </wp:positionV>
                <wp:extent cx="3719830" cy="698500"/>
                <wp:effectExtent l="0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1F2C" w14:textId="77777777" w:rsidR="00521033" w:rsidRDefault="00521033" w:rsidP="005210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CE05" id="Text Box 5" o:spid="_x0000_s1027" type="#_x0000_t202" style="position:absolute;left:0;text-align:left;margin-left:495pt;margin-top:10.2pt;width:292.9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" filled="f" stroked="f">
                <v:textbox inset="0,0,0,0">
                  <w:txbxContent>
                    <w:p w14:paraId="4DF71F2C" w14:textId="77777777" w:rsidR="00521033" w:rsidRDefault="00521033" w:rsidP="00521033"/>
                  </w:txbxContent>
                </v:textbox>
              </v:shape>
            </w:pict>
          </mc:Fallback>
        </mc:AlternateContent>
      </w:r>
      <w:r w:rsidRPr="000F0C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40B20" wp14:editId="243B9854">
                <wp:simplePos x="0" y="0"/>
                <wp:positionH relativeFrom="column">
                  <wp:posOffset>6286500</wp:posOffset>
                </wp:positionH>
                <wp:positionV relativeFrom="paragraph">
                  <wp:posOffset>129540</wp:posOffset>
                </wp:positionV>
                <wp:extent cx="3719830" cy="69850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3C2BD" w14:textId="77777777" w:rsidR="00521033" w:rsidRDefault="00521033" w:rsidP="005210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40B20" id="Text Box 4" o:spid="_x0000_s1028" type="#_x0000_t202" style="position:absolute;left:0;text-align:left;margin-left:495pt;margin-top:10.2pt;width:292.9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" filled="f" stroked="f">
                <v:textbox inset="0,0,0,0">
                  <w:txbxContent>
                    <w:p w14:paraId="1F73C2BD" w14:textId="77777777" w:rsidR="00521033" w:rsidRDefault="00521033" w:rsidP="00521033"/>
                  </w:txbxContent>
                </v:textbox>
              </v:shape>
            </w:pict>
          </mc:Fallback>
        </mc:AlternateContent>
      </w:r>
      <w:r w:rsidRPr="000F0C19">
        <w:rPr>
          <w:rFonts w:ascii="Times New Roman" w:hAnsi="Times New Roman"/>
          <w:sz w:val="24"/>
          <w:szCs w:val="24"/>
          <w:lang w:val="fr-FR"/>
        </w:rPr>
        <w:t>Nr. ________ Prot.</w:t>
      </w:r>
      <w:r w:rsidRPr="000F0C19">
        <w:rPr>
          <w:rFonts w:ascii="Times New Roman" w:hAnsi="Times New Roman"/>
          <w:sz w:val="24"/>
          <w:szCs w:val="24"/>
          <w:lang w:val="fr-FR"/>
        </w:rPr>
        <w:tab/>
      </w:r>
      <w:r w:rsidRPr="000F0C19">
        <w:rPr>
          <w:rFonts w:ascii="Times New Roman" w:hAnsi="Times New Roman"/>
          <w:sz w:val="24"/>
          <w:szCs w:val="24"/>
          <w:lang w:val="fr-FR"/>
        </w:rPr>
        <w:tab/>
      </w:r>
      <w:r w:rsidRPr="000F0C19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                       </w:t>
      </w:r>
      <w:proofErr w:type="spellStart"/>
      <w:r w:rsidRPr="000F0C19">
        <w:rPr>
          <w:rFonts w:ascii="Times New Roman" w:hAnsi="Times New Roman"/>
          <w:sz w:val="24"/>
          <w:szCs w:val="24"/>
          <w:lang w:val="fr-FR"/>
        </w:rPr>
        <w:t>Tiranë</w:t>
      </w:r>
      <w:proofErr w:type="spellEnd"/>
      <w:r w:rsidRPr="000F0C19">
        <w:rPr>
          <w:rFonts w:ascii="Times New Roman" w:hAnsi="Times New Roman"/>
          <w:sz w:val="24"/>
          <w:szCs w:val="24"/>
          <w:lang w:val="fr-FR"/>
        </w:rPr>
        <w:t>, më ___</w:t>
      </w:r>
      <w:proofErr w:type="gramStart"/>
      <w:r w:rsidRPr="000F0C19">
        <w:rPr>
          <w:rFonts w:ascii="Times New Roman" w:hAnsi="Times New Roman"/>
          <w:sz w:val="24"/>
          <w:szCs w:val="24"/>
          <w:lang w:val="fr-FR"/>
        </w:rPr>
        <w:t>_._</w:t>
      </w:r>
      <w:proofErr w:type="gramEnd"/>
      <w:r w:rsidRPr="000F0C19">
        <w:rPr>
          <w:rFonts w:ascii="Times New Roman" w:hAnsi="Times New Roman"/>
          <w:sz w:val="24"/>
          <w:szCs w:val="24"/>
          <w:lang w:val="fr-FR"/>
        </w:rPr>
        <w:t>___. 202</w:t>
      </w:r>
      <w:r w:rsidR="00D20F2B" w:rsidRPr="000F0C19">
        <w:rPr>
          <w:rFonts w:ascii="Times New Roman" w:hAnsi="Times New Roman"/>
          <w:sz w:val="24"/>
          <w:szCs w:val="24"/>
          <w:lang w:val="fr-FR"/>
        </w:rPr>
        <w:t>5</w:t>
      </w:r>
      <w:r w:rsidRPr="000F0C19">
        <w:rPr>
          <w:rFonts w:ascii="Times New Roman" w:hAnsi="Times New Roman"/>
          <w:sz w:val="24"/>
          <w:szCs w:val="24"/>
          <w:lang w:val="fr-FR"/>
        </w:rPr>
        <w:tab/>
      </w:r>
    </w:p>
    <w:p w14:paraId="39DE3E25" w14:textId="77777777" w:rsidR="00521033" w:rsidRPr="000F0C19" w:rsidRDefault="00521033" w:rsidP="00521033">
      <w:pPr>
        <w:rPr>
          <w:rFonts w:ascii="Times New Roman" w:hAnsi="Times New Roman"/>
          <w:b/>
          <w:sz w:val="24"/>
          <w:szCs w:val="24"/>
          <w:lang w:val="fr-FR"/>
        </w:rPr>
      </w:pPr>
    </w:p>
    <w:p w14:paraId="12AFD875" w14:textId="77777777" w:rsidR="007A3D91" w:rsidRPr="000F0C19" w:rsidRDefault="007A3D91" w:rsidP="00521033">
      <w:pPr>
        <w:rPr>
          <w:rFonts w:ascii="Times New Roman" w:hAnsi="Times New Roman"/>
          <w:b/>
          <w:sz w:val="24"/>
          <w:szCs w:val="24"/>
          <w:lang w:val="fr-FR"/>
        </w:rPr>
      </w:pPr>
    </w:p>
    <w:p w14:paraId="1E02DBB3" w14:textId="77777777" w:rsidR="00521033" w:rsidRPr="000F0C19" w:rsidRDefault="00521033" w:rsidP="00521033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F0C19">
        <w:rPr>
          <w:rFonts w:ascii="Times New Roman" w:hAnsi="Times New Roman"/>
          <w:b/>
          <w:sz w:val="24"/>
          <w:szCs w:val="24"/>
          <w:u w:val="single"/>
        </w:rPr>
        <w:t>Lënda</w:t>
      </w:r>
      <w:proofErr w:type="spellEnd"/>
      <w:r w:rsidRPr="000F0C19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0F0C19">
        <w:rPr>
          <w:rFonts w:ascii="Times New Roman" w:hAnsi="Times New Roman"/>
          <w:sz w:val="24"/>
          <w:szCs w:val="24"/>
          <w:u w:val="single"/>
        </w:rPr>
        <w:t>Dërgim</w:t>
      </w:r>
      <w:proofErr w:type="spellEnd"/>
      <w:r w:rsidRPr="000F0C1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u w:val="single"/>
        </w:rPr>
        <w:t>relacion</w:t>
      </w:r>
      <w:proofErr w:type="spellEnd"/>
      <w:r w:rsidRPr="000F0C1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u w:val="single"/>
        </w:rPr>
        <w:t>shpjegues</w:t>
      </w:r>
      <w:proofErr w:type="spellEnd"/>
      <w:r w:rsidRPr="000F0C1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u w:val="single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u w:val="single"/>
        </w:rPr>
        <w:t>Monitorimet</w:t>
      </w:r>
      <w:proofErr w:type="spellEnd"/>
      <w:r w:rsidRPr="000F0C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EB315BA" w14:textId="77777777" w:rsidR="00521033" w:rsidRPr="000F0C19" w:rsidRDefault="00521033" w:rsidP="005210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0320A44" w14:textId="77777777" w:rsidR="007A3D91" w:rsidRPr="000F0C19" w:rsidRDefault="007A3D91" w:rsidP="005210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7556725" w14:textId="77777777" w:rsidR="00521033" w:rsidRPr="000F0C19" w:rsidRDefault="00521033" w:rsidP="00521033">
      <w:pPr>
        <w:jc w:val="center"/>
        <w:rPr>
          <w:rFonts w:ascii="Times New Roman" w:hAnsi="Times New Roman"/>
          <w:b/>
          <w:sz w:val="24"/>
          <w:szCs w:val="24"/>
        </w:rPr>
      </w:pPr>
      <w:r w:rsidRPr="000F0C19">
        <w:rPr>
          <w:rFonts w:ascii="Times New Roman" w:hAnsi="Times New Roman"/>
          <w:b/>
          <w:sz w:val="24"/>
          <w:szCs w:val="24"/>
        </w:rPr>
        <w:t>MINISTRISË SË DREJTËSISË</w:t>
      </w:r>
    </w:p>
    <w:p w14:paraId="3DD5F497" w14:textId="761B3E07" w:rsidR="007A3D91" w:rsidRPr="00BA3C7C" w:rsidRDefault="00BA3C7C" w:rsidP="00521033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BA3C7C">
        <w:rPr>
          <w:rFonts w:ascii="Times New Roman" w:hAnsi="Times New Roman"/>
          <w:bCs/>
          <w:i/>
          <w:iCs/>
          <w:sz w:val="24"/>
          <w:szCs w:val="24"/>
        </w:rPr>
        <w:t xml:space="preserve">Rr. </w:t>
      </w:r>
      <w:proofErr w:type="spellStart"/>
      <w:r w:rsidRPr="00BA3C7C">
        <w:rPr>
          <w:rFonts w:ascii="Times New Roman" w:hAnsi="Times New Roman"/>
          <w:bCs/>
          <w:i/>
          <w:iCs/>
          <w:sz w:val="24"/>
          <w:szCs w:val="24"/>
        </w:rPr>
        <w:t>Bulevardi</w:t>
      </w:r>
      <w:proofErr w:type="spellEnd"/>
      <w:r w:rsidRPr="00BA3C7C">
        <w:rPr>
          <w:rFonts w:ascii="Times New Roman" w:hAnsi="Times New Roman"/>
          <w:bCs/>
          <w:i/>
          <w:iCs/>
          <w:sz w:val="24"/>
          <w:szCs w:val="24"/>
        </w:rPr>
        <w:t xml:space="preserve"> “Zogu </w:t>
      </w:r>
      <w:proofErr w:type="spellStart"/>
      <w:r w:rsidRPr="00BA3C7C">
        <w:rPr>
          <w:rFonts w:ascii="Times New Roman" w:hAnsi="Times New Roman"/>
          <w:bCs/>
          <w:i/>
          <w:iCs/>
          <w:sz w:val="24"/>
          <w:szCs w:val="24"/>
        </w:rPr>
        <w:t>i</w:t>
      </w:r>
      <w:proofErr w:type="spellEnd"/>
      <w:r w:rsidRPr="00BA3C7C">
        <w:rPr>
          <w:rFonts w:ascii="Times New Roman" w:hAnsi="Times New Roman"/>
          <w:bCs/>
          <w:i/>
          <w:iCs/>
          <w:sz w:val="24"/>
          <w:szCs w:val="24"/>
        </w:rPr>
        <w:t xml:space="preserve"> I-</w:t>
      </w:r>
      <w:proofErr w:type="spellStart"/>
      <w:r w:rsidRPr="00BA3C7C">
        <w:rPr>
          <w:rFonts w:ascii="Times New Roman" w:hAnsi="Times New Roman"/>
          <w:bCs/>
          <w:i/>
          <w:iCs/>
          <w:sz w:val="24"/>
          <w:szCs w:val="24"/>
        </w:rPr>
        <w:t>r</w:t>
      </w:r>
      <w:r>
        <w:rPr>
          <w:rFonts w:ascii="Times New Roman" w:hAnsi="Times New Roman"/>
          <w:bCs/>
          <w:i/>
          <w:iCs/>
          <w:sz w:val="24"/>
          <w:szCs w:val="24"/>
        </w:rPr>
        <w:t>ë</w:t>
      </w:r>
      <w:proofErr w:type="spellEnd"/>
      <w:r w:rsidRPr="00BA3C7C">
        <w:rPr>
          <w:rFonts w:ascii="Times New Roman" w:hAnsi="Times New Roman"/>
          <w:bCs/>
          <w:i/>
          <w:iCs/>
          <w:sz w:val="24"/>
          <w:szCs w:val="24"/>
        </w:rPr>
        <w:t xml:space="preserve">”, </w:t>
      </w:r>
      <w:proofErr w:type="spellStart"/>
      <w:r w:rsidRPr="00BA3C7C">
        <w:rPr>
          <w:rFonts w:ascii="Times New Roman" w:hAnsi="Times New Roman"/>
          <w:bCs/>
          <w:i/>
          <w:iCs/>
          <w:sz w:val="24"/>
          <w:szCs w:val="24"/>
        </w:rPr>
        <w:t>Tiran</w:t>
      </w:r>
      <w:r>
        <w:rPr>
          <w:rFonts w:ascii="Times New Roman" w:hAnsi="Times New Roman"/>
          <w:bCs/>
          <w:i/>
          <w:iCs/>
          <w:sz w:val="24"/>
          <w:szCs w:val="24"/>
        </w:rPr>
        <w:t>ë</w:t>
      </w:r>
      <w:proofErr w:type="spellEnd"/>
    </w:p>
    <w:p w14:paraId="479B179B" w14:textId="77777777" w:rsidR="007A3D91" w:rsidRPr="000F0C19" w:rsidRDefault="007A3D91" w:rsidP="0052103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B43F99" w14:textId="38EA48A4" w:rsidR="00521033" w:rsidRPr="000F0C19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zbatim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Ligjit nr.</w:t>
      </w:r>
      <w:r w:rsidR="00094F7A" w:rsidRPr="000F0C19">
        <w:rPr>
          <w:rFonts w:ascii="Times New Roman" w:hAnsi="Times New Roman"/>
          <w:sz w:val="24"/>
          <w:szCs w:val="24"/>
        </w:rPr>
        <w:t>97</w:t>
      </w:r>
      <w:r w:rsidRPr="000F0C19">
        <w:rPr>
          <w:rFonts w:ascii="Times New Roman" w:hAnsi="Times New Roman"/>
          <w:sz w:val="24"/>
          <w:szCs w:val="24"/>
        </w:rPr>
        <w:t>/202</w:t>
      </w:r>
      <w:r w:rsidR="00094F7A" w:rsidRPr="000F0C19">
        <w:rPr>
          <w:rFonts w:ascii="Times New Roman" w:hAnsi="Times New Roman"/>
          <w:sz w:val="24"/>
          <w:szCs w:val="24"/>
        </w:rPr>
        <w:t>3</w:t>
      </w:r>
      <w:r w:rsidRPr="000F0C1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buxhetin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viti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202</w:t>
      </w:r>
      <w:r w:rsidR="00094F7A" w:rsidRPr="000F0C19">
        <w:rPr>
          <w:rFonts w:ascii="Times New Roman" w:hAnsi="Times New Roman"/>
          <w:sz w:val="24"/>
          <w:szCs w:val="24"/>
        </w:rPr>
        <w:t>4</w:t>
      </w:r>
      <w:r w:rsidRPr="000F0C1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udhëzimit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nr.9, </w:t>
      </w:r>
      <w:proofErr w:type="spellStart"/>
      <w:r w:rsidRPr="000F0C19">
        <w:rPr>
          <w:rFonts w:ascii="Times New Roman" w:hAnsi="Times New Roman"/>
          <w:sz w:val="24"/>
          <w:szCs w:val="24"/>
        </w:rPr>
        <w:t>datë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20.03.2018 “</w:t>
      </w:r>
      <w:proofErr w:type="spellStart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>procedurat</w:t>
      </w:r>
      <w:proofErr w:type="spellEnd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>standarde</w:t>
      </w:r>
      <w:proofErr w:type="spellEnd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>zbatimit</w:t>
      </w:r>
      <w:proofErr w:type="spellEnd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  <w:shd w:val="clear" w:color="auto" w:fill="FFFFFF"/>
        </w:rPr>
        <w:t>buxhetit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ndryshuar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udhëzimit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plotësues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nr.</w:t>
      </w:r>
      <w:r w:rsidR="00094F7A" w:rsidRPr="000F0C19">
        <w:rPr>
          <w:rFonts w:ascii="Times New Roman" w:hAnsi="Times New Roman"/>
          <w:sz w:val="24"/>
          <w:szCs w:val="24"/>
        </w:rPr>
        <w:t>1</w:t>
      </w:r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datë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094F7A" w:rsidRPr="000F0C19">
        <w:rPr>
          <w:rFonts w:ascii="Times New Roman" w:hAnsi="Times New Roman"/>
          <w:sz w:val="24"/>
          <w:szCs w:val="24"/>
        </w:rPr>
        <w:t>24.01.2024</w:t>
      </w:r>
      <w:r w:rsidRPr="000F0C1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zbatimin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buxhetit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vitit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202</w:t>
      </w:r>
      <w:r w:rsidR="00094F7A" w:rsidRPr="000F0C19">
        <w:rPr>
          <w:rFonts w:ascii="Times New Roman" w:hAnsi="Times New Roman"/>
          <w:sz w:val="24"/>
          <w:szCs w:val="24"/>
        </w:rPr>
        <w:t>4</w:t>
      </w:r>
      <w:r w:rsidRPr="000F0C19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0F0C19">
        <w:rPr>
          <w:rFonts w:ascii="Times New Roman" w:hAnsi="Times New Roman"/>
          <w:sz w:val="24"/>
          <w:szCs w:val="24"/>
        </w:rPr>
        <w:t>ju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dërgojmë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raportet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monitorimeve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2B" w:rsidRPr="000F0C19">
        <w:rPr>
          <w:rFonts w:ascii="Times New Roman" w:hAnsi="Times New Roman"/>
          <w:sz w:val="24"/>
          <w:szCs w:val="24"/>
        </w:rPr>
        <w:t>vitin</w:t>
      </w:r>
      <w:proofErr w:type="spellEnd"/>
      <w:r w:rsidR="00D20F2B" w:rsidRPr="000F0C19">
        <w:rPr>
          <w:rFonts w:ascii="Times New Roman" w:hAnsi="Times New Roman"/>
          <w:sz w:val="24"/>
          <w:szCs w:val="24"/>
        </w:rPr>
        <w:t xml:space="preserve"> 2024.</w:t>
      </w:r>
    </w:p>
    <w:p w14:paraId="18F8B404" w14:textId="46A3BA57" w:rsidR="00521033" w:rsidRPr="000F0C19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Gjatë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periudhës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2B" w:rsidRPr="000F0C19">
        <w:rPr>
          <w:rFonts w:ascii="Times New Roman" w:hAnsi="Times New Roman"/>
          <w:sz w:val="24"/>
          <w:szCs w:val="24"/>
        </w:rPr>
        <w:t>vitin</w:t>
      </w:r>
      <w:proofErr w:type="spellEnd"/>
      <w:r w:rsidR="00D20F2B" w:rsidRPr="000F0C19">
        <w:rPr>
          <w:rFonts w:ascii="Times New Roman" w:hAnsi="Times New Roman"/>
          <w:sz w:val="24"/>
          <w:szCs w:val="24"/>
        </w:rPr>
        <w:t xml:space="preserve"> </w:t>
      </w:r>
      <w:r w:rsidR="00094F7A" w:rsidRPr="000F0C19">
        <w:rPr>
          <w:rFonts w:ascii="Times New Roman" w:hAnsi="Times New Roman"/>
          <w:sz w:val="24"/>
          <w:szCs w:val="24"/>
        </w:rPr>
        <w:t>2024</w:t>
      </w:r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programi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Instituti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Mjekësisë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Ligjore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Pr="000F0C19">
        <w:rPr>
          <w:rFonts w:ascii="Times New Roman" w:hAnsi="Times New Roman"/>
          <w:sz w:val="24"/>
          <w:szCs w:val="24"/>
        </w:rPr>
        <w:t>realizuar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punën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politikën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tij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ka </w:t>
      </w:r>
      <w:proofErr w:type="spellStart"/>
      <w:r w:rsidRPr="000F0C19">
        <w:rPr>
          <w:rFonts w:ascii="Times New Roman" w:hAnsi="Times New Roman"/>
          <w:sz w:val="24"/>
          <w:szCs w:val="24"/>
        </w:rPr>
        <w:t>mbështetur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mbi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një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qëllim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konkretisht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: </w:t>
      </w:r>
    </w:p>
    <w:p w14:paraId="181EB25B" w14:textId="1EC30170" w:rsidR="00521033" w:rsidRPr="000F0C19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b/>
          <w:i/>
          <w:sz w:val="24"/>
          <w:szCs w:val="24"/>
        </w:rPr>
        <w:t>Qëllimi</w:t>
      </w:r>
      <w:proofErr w:type="spellEnd"/>
      <w:r w:rsidRPr="000F0C1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F0C1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Përmirësimi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fushën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toksikologjisë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anatomisë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pathologjike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, duke u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përafruar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standardet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metodike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tekniko-shkencore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analogëve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Bashkimit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</w:rPr>
        <w:t>Europian</w:t>
      </w:r>
      <w:proofErr w:type="spellEnd"/>
      <w:r w:rsidRPr="000F0C19">
        <w:rPr>
          <w:rFonts w:ascii="Times New Roman" w:hAnsi="Times New Roman"/>
          <w:i/>
          <w:sz w:val="24"/>
          <w:szCs w:val="24"/>
        </w:rPr>
        <w:t>.</w:t>
      </w:r>
      <w:r w:rsidRPr="000F0C19">
        <w:rPr>
          <w:rFonts w:ascii="Times New Roman" w:hAnsi="Times New Roman"/>
          <w:sz w:val="24"/>
          <w:szCs w:val="24"/>
        </w:rPr>
        <w:t xml:space="preserve"> </w:t>
      </w:r>
    </w:p>
    <w:p w14:paraId="6CAD09AC" w14:textId="072B7E14" w:rsidR="00521033" w:rsidRPr="000F0C19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0F0C19">
        <w:rPr>
          <w:rFonts w:ascii="Times New Roman" w:hAnsi="Times New Roman"/>
          <w:sz w:val="24"/>
          <w:szCs w:val="24"/>
        </w:rPr>
        <w:t xml:space="preserve">Nga ana </w:t>
      </w:r>
      <w:proofErr w:type="spellStart"/>
      <w:r w:rsidRPr="000F0C19">
        <w:rPr>
          <w:rFonts w:ascii="Times New Roman" w:hAnsi="Times New Roman"/>
          <w:sz w:val="24"/>
          <w:szCs w:val="24"/>
        </w:rPr>
        <w:t>tjetër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IML ka </w:t>
      </w:r>
      <w:proofErr w:type="spellStart"/>
      <w:r w:rsidRPr="000F0C19">
        <w:rPr>
          <w:rFonts w:ascii="Times New Roman" w:hAnsi="Times New Roman"/>
          <w:sz w:val="24"/>
          <w:szCs w:val="24"/>
        </w:rPr>
        <w:t>përmbushur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politikën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programit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vet duke </w:t>
      </w:r>
      <w:proofErr w:type="spellStart"/>
      <w:r w:rsidRPr="000F0C19">
        <w:rPr>
          <w:rFonts w:ascii="Times New Roman" w:hAnsi="Times New Roman"/>
          <w:sz w:val="24"/>
          <w:szCs w:val="24"/>
        </w:rPr>
        <w:t>shfrytëzuar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fondet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miratuara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buxhetin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vitit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202</w:t>
      </w:r>
      <w:r w:rsidR="00094F7A" w:rsidRPr="000F0C19">
        <w:rPr>
          <w:rFonts w:ascii="Times New Roman" w:hAnsi="Times New Roman"/>
          <w:sz w:val="24"/>
          <w:szCs w:val="24"/>
        </w:rPr>
        <w:t>4</w:t>
      </w:r>
      <w:r w:rsidRPr="000F0C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0C19">
        <w:rPr>
          <w:rFonts w:ascii="Times New Roman" w:hAnsi="Times New Roman"/>
          <w:sz w:val="24"/>
          <w:szCs w:val="24"/>
        </w:rPr>
        <w:t>Buxheti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fillestar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akorduar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zbatim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Ligjit Nr.</w:t>
      </w:r>
      <w:r w:rsidR="00094F7A" w:rsidRPr="000F0C19">
        <w:rPr>
          <w:rFonts w:ascii="Times New Roman" w:hAnsi="Times New Roman"/>
          <w:sz w:val="24"/>
          <w:szCs w:val="24"/>
        </w:rPr>
        <w:t>97</w:t>
      </w:r>
      <w:r w:rsidRPr="000F0C19">
        <w:rPr>
          <w:rFonts w:ascii="Times New Roman" w:hAnsi="Times New Roman"/>
          <w:sz w:val="24"/>
          <w:szCs w:val="24"/>
        </w:rPr>
        <w:t>/202</w:t>
      </w:r>
      <w:r w:rsidR="00094F7A" w:rsidRPr="000F0C19">
        <w:rPr>
          <w:rFonts w:ascii="Times New Roman" w:hAnsi="Times New Roman"/>
          <w:sz w:val="24"/>
          <w:szCs w:val="24"/>
        </w:rPr>
        <w:t>3</w:t>
      </w:r>
      <w:r w:rsidRPr="000F0C1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buxhetin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vitit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202</w:t>
      </w:r>
      <w:r w:rsidR="00094F7A" w:rsidRPr="000F0C19">
        <w:rPr>
          <w:rFonts w:ascii="Times New Roman" w:hAnsi="Times New Roman"/>
          <w:sz w:val="24"/>
          <w:szCs w:val="24"/>
        </w:rPr>
        <w:t>4</w:t>
      </w:r>
      <w:r w:rsidRPr="000F0C1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Institutin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Mjekësisë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Ligjore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është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094F7A" w:rsidRPr="000F0C19">
        <w:rPr>
          <w:rFonts w:ascii="Times New Roman" w:hAnsi="Times New Roman"/>
          <w:b/>
          <w:sz w:val="24"/>
          <w:szCs w:val="24"/>
        </w:rPr>
        <w:t>338,000</w:t>
      </w:r>
      <w:r w:rsidRPr="000F0C19">
        <w:rPr>
          <w:rFonts w:ascii="Times New Roman" w:hAnsi="Times New Roman"/>
          <w:b/>
          <w:sz w:val="24"/>
          <w:szCs w:val="24"/>
        </w:rPr>
        <w:t xml:space="preserve">,000 </w:t>
      </w:r>
      <w:proofErr w:type="spellStart"/>
      <w:r w:rsidRPr="000F0C19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0F0C19">
        <w:rPr>
          <w:rFonts w:ascii="Times New Roman" w:hAnsi="Times New Roman"/>
          <w:sz w:val="24"/>
          <w:szCs w:val="24"/>
        </w:rPr>
        <w:t>shkresën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nr.</w:t>
      </w:r>
      <w:r w:rsidR="00261B5B" w:rsidRPr="000F0C19">
        <w:rPr>
          <w:rFonts w:ascii="Times New Roman" w:hAnsi="Times New Roman"/>
          <w:sz w:val="24"/>
          <w:szCs w:val="24"/>
        </w:rPr>
        <w:t>713</w:t>
      </w:r>
      <w:r w:rsidRPr="000F0C19">
        <w:rPr>
          <w:rFonts w:ascii="Times New Roman" w:hAnsi="Times New Roman"/>
          <w:sz w:val="24"/>
          <w:szCs w:val="24"/>
        </w:rPr>
        <w:t xml:space="preserve">/3, </w:t>
      </w:r>
      <w:proofErr w:type="spellStart"/>
      <w:r w:rsidRPr="000F0C19">
        <w:rPr>
          <w:rFonts w:ascii="Times New Roman" w:hAnsi="Times New Roman"/>
          <w:sz w:val="24"/>
          <w:szCs w:val="24"/>
        </w:rPr>
        <w:t>datë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261B5B" w:rsidRPr="000F0C19">
        <w:rPr>
          <w:rFonts w:ascii="Times New Roman" w:hAnsi="Times New Roman"/>
          <w:sz w:val="24"/>
          <w:szCs w:val="24"/>
        </w:rPr>
        <w:t>01.03.2024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Ministrisë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Financave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Ekonomisë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është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miratuar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shtesa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fondit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veçantë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Pr="000F0C19">
        <w:rPr>
          <w:rFonts w:ascii="Times New Roman" w:hAnsi="Times New Roman"/>
          <w:b/>
          <w:sz w:val="24"/>
          <w:szCs w:val="24"/>
        </w:rPr>
        <w:t xml:space="preserve">100,000 </w:t>
      </w:r>
      <w:proofErr w:type="spellStart"/>
      <w:r w:rsidRPr="000F0C19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0C19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0F0C19">
        <w:rPr>
          <w:rFonts w:ascii="Times New Roman" w:hAnsi="Times New Roman"/>
          <w:sz w:val="24"/>
          <w:szCs w:val="24"/>
        </w:rPr>
        <w:t>uxheti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rishikuar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është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556450" w:rsidRPr="000F0C19">
        <w:rPr>
          <w:rFonts w:ascii="Times New Roman" w:hAnsi="Times New Roman"/>
          <w:b/>
          <w:sz w:val="24"/>
          <w:szCs w:val="24"/>
        </w:rPr>
        <w:t>276</w:t>
      </w:r>
      <w:r w:rsidR="00094F7A" w:rsidRPr="000F0C19">
        <w:rPr>
          <w:rFonts w:ascii="Times New Roman" w:hAnsi="Times New Roman"/>
          <w:b/>
          <w:sz w:val="24"/>
          <w:szCs w:val="24"/>
        </w:rPr>
        <w:t>,</w:t>
      </w:r>
      <w:r w:rsidR="00556450" w:rsidRPr="000F0C19">
        <w:rPr>
          <w:rFonts w:ascii="Times New Roman" w:hAnsi="Times New Roman"/>
          <w:b/>
          <w:sz w:val="24"/>
          <w:szCs w:val="24"/>
        </w:rPr>
        <w:t>265</w:t>
      </w:r>
      <w:r w:rsidRPr="000F0C19">
        <w:rPr>
          <w:rFonts w:ascii="Times New Roman" w:hAnsi="Times New Roman"/>
          <w:b/>
          <w:sz w:val="24"/>
          <w:szCs w:val="24"/>
        </w:rPr>
        <w:t>,000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. </w:t>
      </w:r>
    </w:p>
    <w:p w14:paraId="455909AA" w14:textId="691F548D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Buxheti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F0C19">
        <w:rPr>
          <w:rFonts w:ascii="Times New Roman" w:hAnsi="Times New Roman"/>
          <w:sz w:val="24"/>
          <w:szCs w:val="24"/>
        </w:rPr>
        <w:t>vitit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202</w:t>
      </w:r>
      <w:r w:rsidR="00094F7A" w:rsidRPr="000F0C19">
        <w:rPr>
          <w:rFonts w:ascii="Times New Roman" w:hAnsi="Times New Roman"/>
          <w:sz w:val="24"/>
          <w:szCs w:val="24"/>
        </w:rPr>
        <w:t>4</w:t>
      </w:r>
      <w:r w:rsidRPr="000F0C19"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="00556450" w:rsidRPr="000F0C19">
        <w:rPr>
          <w:rFonts w:ascii="Times New Roman" w:hAnsi="Times New Roman"/>
          <w:sz w:val="24"/>
          <w:szCs w:val="24"/>
        </w:rPr>
        <w:t>276</w:t>
      </w:r>
      <w:r w:rsidR="00094F7A" w:rsidRPr="000F0C19">
        <w:rPr>
          <w:rFonts w:ascii="Times New Roman" w:hAnsi="Times New Roman"/>
          <w:sz w:val="24"/>
          <w:szCs w:val="24"/>
        </w:rPr>
        <w:t>,</w:t>
      </w:r>
      <w:r w:rsidR="00556450" w:rsidRPr="000F0C19">
        <w:rPr>
          <w:rFonts w:ascii="Times New Roman" w:hAnsi="Times New Roman"/>
          <w:sz w:val="24"/>
          <w:szCs w:val="24"/>
        </w:rPr>
        <w:t>265</w:t>
      </w:r>
      <w:r w:rsidR="00094F7A" w:rsidRPr="000F0C19">
        <w:rPr>
          <w:rFonts w:ascii="Times New Roman" w:hAnsi="Times New Roman"/>
          <w:sz w:val="24"/>
          <w:szCs w:val="24"/>
        </w:rPr>
        <w:t>,000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</w:p>
    <w:p w14:paraId="03D4941B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D427F04" w14:textId="18ACF92C" w:rsidR="00521033" w:rsidRPr="000F0C19" w:rsidRDefault="00521033" w:rsidP="005210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0C19">
        <w:rPr>
          <w:rFonts w:ascii="Times New Roman" w:hAnsi="Times New Roman"/>
          <w:sz w:val="24"/>
          <w:szCs w:val="24"/>
        </w:rPr>
        <w:t xml:space="preserve">Sa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takon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buxhetit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nivel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artikulli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gjatë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202</w:t>
      </w:r>
      <w:r w:rsidR="00094F7A" w:rsidRPr="000F0C19">
        <w:rPr>
          <w:rFonts w:ascii="Times New Roman" w:hAnsi="Times New Roman"/>
          <w:sz w:val="24"/>
          <w:szCs w:val="24"/>
        </w:rPr>
        <w:t>4</w:t>
      </w:r>
      <w:r w:rsidRPr="000F0C19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Pr="000F0C19">
        <w:rPr>
          <w:rFonts w:ascii="Times New Roman" w:hAnsi="Times New Roman"/>
          <w:sz w:val="24"/>
          <w:szCs w:val="24"/>
        </w:rPr>
        <w:t>pasur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ndryshime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0C19">
        <w:rPr>
          <w:rFonts w:ascii="Times New Roman" w:hAnsi="Times New Roman"/>
          <w:sz w:val="24"/>
          <w:szCs w:val="24"/>
        </w:rPr>
        <w:t>Buxheti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nivel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artikulli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gjatë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vitit</w:t>
      </w:r>
      <w:proofErr w:type="spellEnd"/>
      <w:r w:rsidR="00556450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paraqiten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poshtë</w:t>
      </w:r>
      <w:proofErr w:type="spellEnd"/>
      <w:r w:rsidRPr="000F0C19">
        <w:rPr>
          <w:rFonts w:ascii="Times New Roman" w:hAnsi="Times New Roman"/>
          <w:sz w:val="24"/>
          <w:szCs w:val="24"/>
        </w:rPr>
        <w:t>:</w:t>
      </w:r>
    </w:p>
    <w:p w14:paraId="4B0F8090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CC3F26D" w14:textId="77777777" w:rsidR="00521033" w:rsidRPr="000F0C19" w:rsidRDefault="00521033" w:rsidP="005210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Artikulli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600+601 (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Shpenzime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personeli</w:t>
      </w:r>
      <w:proofErr w:type="spellEnd"/>
      <w:r w:rsidRPr="000F0C19">
        <w:rPr>
          <w:rFonts w:ascii="Times New Roman" w:hAnsi="Times New Roman"/>
          <w:sz w:val="24"/>
          <w:szCs w:val="24"/>
        </w:rPr>
        <w:t>)</w:t>
      </w:r>
    </w:p>
    <w:p w14:paraId="7437F877" w14:textId="342280A3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Buxheti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556450" w:rsidRPr="000F0C19">
        <w:rPr>
          <w:rFonts w:ascii="Times New Roman" w:hAnsi="Times New Roman"/>
          <w:sz w:val="24"/>
          <w:szCs w:val="24"/>
        </w:rPr>
        <w:t>(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</w:t>
      </w:r>
      <w:proofErr w:type="spellEnd"/>
      <w:r w:rsidR="00556450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="00556450" w:rsidRPr="000F0C19">
        <w:rPr>
          <w:rFonts w:ascii="Times New Roman" w:hAnsi="Times New Roman"/>
          <w:sz w:val="24"/>
          <w:szCs w:val="24"/>
        </w:rPr>
        <w:t>69</w:t>
      </w:r>
      <w:r w:rsidR="00094F7A" w:rsidRPr="000F0C19">
        <w:rPr>
          <w:rFonts w:ascii="Times New Roman" w:hAnsi="Times New Roman"/>
          <w:sz w:val="24"/>
          <w:szCs w:val="24"/>
        </w:rPr>
        <w:t>,</w:t>
      </w:r>
      <w:r w:rsidR="00914A58" w:rsidRPr="000F0C19">
        <w:rPr>
          <w:rFonts w:ascii="Times New Roman" w:hAnsi="Times New Roman"/>
          <w:sz w:val="24"/>
          <w:szCs w:val="24"/>
        </w:rPr>
        <w:t>872</w:t>
      </w:r>
      <w:r w:rsidRPr="000F0C19">
        <w:rPr>
          <w:rFonts w:ascii="Times New Roman" w:hAnsi="Times New Roman"/>
          <w:sz w:val="24"/>
          <w:szCs w:val="24"/>
        </w:rPr>
        <w:t xml:space="preserve">,000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</w:p>
    <w:p w14:paraId="2243E844" w14:textId="5DF2A4C8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Realizimi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faktik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</w:t>
      </w:r>
      <w:proofErr w:type="spellEnd"/>
      <w:r w:rsidR="00556450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 xml:space="preserve">)                          </w:t>
      </w:r>
      <w:r w:rsidR="00556450" w:rsidRPr="000F0C19">
        <w:rPr>
          <w:rFonts w:ascii="Times New Roman" w:hAnsi="Times New Roman"/>
          <w:sz w:val="24"/>
          <w:szCs w:val="24"/>
        </w:rPr>
        <w:t>69,374,130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</w:p>
    <w:p w14:paraId="22323612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B51214F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277CC8E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8EF6356" w14:textId="77777777" w:rsidR="00521033" w:rsidRPr="000F0C19" w:rsidRDefault="00521033" w:rsidP="0052103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Artikulli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602+606 (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Shpenzime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te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tjera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operative)</w:t>
      </w:r>
    </w:p>
    <w:p w14:paraId="12C2CEE9" w14:textId="651B5620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Buxheti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</w:t>
      </w:r>
      <w:proofErr w:type="spellEnd"/>
      <w:r w:rsidR="00556450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="00556450" w:rsidRPr="000F0C19">
        <w:rPr>
          <w:rFonts w:ascii="Times New Roman" w:hAnsi="Times New Roman"/>
          <w:sz w:val="24"/>
          <w:szCs w:val="24"/>
        </w:rPr>
        <w:t>48,293,000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</w:p>
    <w:p w14:paraId="56886D13" w14:textId="0E889665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Realizimi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faktik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</w:t>
      </w:r>
      <w:proofErr w:type="spellEnd"/>
      <w:r w:rsidR="00556450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 xml:space="preserve">)                          </w:t>
      </w:r>
      <w:r w:rsidR="00556450" w:rsidRPr="000F0C19">
        <w:rPr>
          <w:rFonts w:ascii="Times New Roman" w:hAnsi="Times New Roman"/>
          <w:sz w:val="24"/>
          <w:szCs w:val="24"/>
        </w:rPr>
        <w:t>39,889,437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</w:p>
    <w:p w14:paraId="4ACD6717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4F8BA7E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5174526" w14:textId="77777777" w:rsidR="00521033" w:rsidRPr="000F0C19" w:rsidRDefault="00521033" w:rsidP="0052103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Artikulli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231 (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Investime-Kapitale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të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0F0C19">
        <w:rPr>
          <w:rFonts w:ascii="Times New Roman" w:hAnsi="Times New Roman"/>
          <w:i/>
          <w:sz w:val="24"/>
          <w:szCs w:val="24"/>
          <w:u w:val="single"/>
        </w:rPr>
        <w:t>trupëzuara</w:t>
      </w:r>
      <w:proofErr w:type="spellEnd"/>
      <w:r w:rsidRPr="000F0C19">
        <w:rPr>
          <w:rFonts w:ascii="Times New Roman" w:hAnsi="Times New Roman"/>
          <w:i/>
          <w:sz w:val="24"/>
          <w:szCs w:val="24"/>
          <w:u w:val="single"/>
        </w:rPr>
        <w:t>)</w:t>
      </w:r>
    </w:p>
    <w:p w14:paraId="38C48052" w14:textId="14F17A20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Buxheti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</w:t>
      </w:r>
      <w:proofErr w:type="spellEnd"/>
      <w:r w:rsidR="00556450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="00556450" w:rsidRPr="000F0C19">
        <w:rPr>
          <w:rFonts w:ascii="Times New Roman" w:hAnsi="Times New Roman"/>
          <w:sz w:val="24"/>
          <w:szCs w:val="24"/>
        </w:rPr>
        <w:t>158,100,000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</w:p>
    <w:p w14:paraId="657BA87F" w14:textId="43402C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Realizimi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faktik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56450" w:rsidRPr="000F0C19">
        <w:rPr>
          <w:rFonts w:ascii="Times New Roman" w:hAnsi="Times New Roman"/>
          <w:sz w:val="24"/>
          <w:szCs w:val="24"/>
        </w:rPr>
        <w:t>viti</w:t>
      </w:r>
      <w:proofErr w:type="spellEnd"/>
      <w:r w:rsidR="00556450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 xml:space="preserve">)                            </w:t>
      </w:r>
      <w:r w:rsidR="00556450" w:rsidRPr="000F0C19">
        <w:rPr>
          <w:rFonts w:ascii="Times New Roman" w:hAnsi="Times New Roman"/>
          <w:sz w:val="24"/>
          <w:szCs w:val="24"/>
        </w:rPr>
        <w:t xml:space="preserve">57,034,906 </w:t>
      </w:r>
      <w:proofErr w:type="spellStart"/>
      <w:r w:rsidRPr="000F0C19">
        <w:rPr>
          <w:rFonts w:ascii="Times New Roman" w:hAnsi="Times New Roman"/>
          <w:sz w:val="24"/>
          <w:szCs w:val="24"/>
        </w:rPr>
        <w:t>lekë</w:t>
      </w:r>
      <w:proofErr w:type="spellEnd"/>
    </w:p>
    <w:p w14:paraId="53FC00C1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5B5C62E" w14:textId="3CBF229C" w:rsidR="00521033" w:rsidRPr="000F0C19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Realizimi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shpenzimeve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7D7" w:rsidRPr="000F0C19">
        <w:rPr>
          <w:rFonts w:ascii="Times New Roman" w:hAnsi="Times New Roman"/>
          <w:sz w:val="24"/>
          <w:szCs w:val="24"/>
        </w:rPr>
        <w:t>vitin</w:t>
      </w:r>
      <w:proofErr w:type="spellEnd"/>
      <w:r w:rsidR="003077D7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Institutin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Mjekësisë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Ligjore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sipas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zërave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kryesorë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është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: </w:t>
      </w:r>
    </w:p>
    <w:p w14:paraId="298092ED" w14:textId="1F4BAA20" w:rsidR="00521033" w:rsidRPr="000F0C19" w:rsidRDefault="00521033" w:rsidP="00521033">
      <w:pPr>
        <w:pStyle w:val="Subtitle"/>
        <w:numPr>
          <w:ilvl w:val="1"/>
          <w:numId w:val="10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0F0C19">
        <w:rPr>
          <w:b w:val="0"/>
          <w:bCs w:val="0"/>
          <w:lang w:val="da-DK"/>
        </w:rPr>
        <w:t xml:space="preserve">Shpenzimet e personelit                        </w:t>
      </w:r>
      <w:r w:rsidR="00284537" w:rsidRPr="000F0C19">
        <w:rPr>
          <w:b w:val="0"/>
          <w:bCs w:val="0"/>
          <w:lang w:val="da-DK"/>
        </w:rPr>
        <w:t>9</w:t>
      </w:r>
      <w:r w:rsidR="003771A4" w:rsidRPr="000F0C19">
        <w:rPr>
          <w:b w:val="0"/>
          <w:bCs w:val="0"/>
          <w:lang w:val="da-DK"/>
        </w:rPr>
        <w:t>9</w:t>
      </w:r>
      <w:r w:rsidRPr="000F0C19">
        <w:rPr>
          <w:b w:val="0"/>
          <w:bCs w:val="0"/>
          <w:lang w:val="da-DK"/>
        </w:rPr>
        <w:t xml:space="preserve"> %  </w:t>
      </w:r>
    </w:p>
    <w:p w14:paraId="44915B20" w14:textId="2F81979E" w:rsidR="00521033" w:rsidRPr="000F0C19" w:rsidRDefault="00521033" w:rsidP="00521033">
      <w:pPr>
        <w:pStyle w:val="Subtitle"/>
        <w:numPr>
          <w:ilvl w:val="1"/>
          <w:numId w:val="10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proofErr w:type="spellStart"/>
      <w:r w:rsidRPr="000F0C19">
        <w:rPr>
          <w:b w:val="0"/>
          <w:bCs w:val="0"/>
        </w:rPr>
        <w:t>Shpenzimet</w:t>
      </w:r>
      <w:proofErr w:type="spellEnd"/>
      <w:r w:rsidRPr="000F0C19">
        <w:rPr>
          <w:b w:val="0"/>
          <w:bCs w:val="0"/>
        </w:rPr>
        <w:t xml:space="preserve"> e tjera operative                 </w:t>
      </w:r>
      <w:r w:rsidR="003771A4" w:rsidRPr="000F0C19">
        <w:rPr>
          <w:b w:val="0"/>
          <w:bCs w:val="0"/>
        </w:rPr>
        <w:t>83</w:t>
      </w:r>
      <w:r w:rsidRPr="000F0C19">
        <w:rPr>
          <w:b w:val="0"/>
          <w:bCs w:val="0"/>
        </w:rPr>
        <w:t xml:space="preserve"> %</w:t>
      </w:r>
    </w:p>
    <w:p w14:paraId="1761A9FA" w14:textId="5EB6D535" w:rsidR="00521033" w:rsidRPr="000F0C19" w:rsidRDefault="00521033" w:rsidP="00521033">
      <w:pPr>
        <w:pStyle w:val="Subtitle"/>
        <w:numPr>
          <w:ilvl w:val="1"/>
          <w:numId w:val="10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proofErr w:type="spellStart"/>
      <w:r w:rsidRPr="000F0C19">
        <w:rPr>
          <w:b w:val="0"/>
          <w:bCs w:val="0"/>
        </w:rPr>
        <w:t>Shpenzimet</w:t>
      </w:r>
      <w:proofErr w:type="spellEnd"/>
      <w:r w:rsidRPr="000F0C19">
        <w:rPr>
          <w:b w:val="0"/>
          <w:bCs w:val="0"/>
        </w:rPr>
        <w:t xml:space="preserve"> </w:t>
      </w:r>
      <w:proofErr w:type="spellStart"/>
      <w:r w:rsidRPr="000F0C19">
        <w:rPr>
          <w:b w:val="0"/>
          <w:bCs w:val="0"/>
        </w:rPr>
        <w:t>kapitale</w:t>
      </w:r>
      <w:proofErr w:type="spellEnd"/>
      <w:r w:rsidRPr="000F0C19">
        <w:rPr>
          <w:b w:val="0"/>
          <w:bCs w:val="0"/>
        </w:rPr>
        <w:t xml:space="preserve">                              </w:t>
      </w:r>
      <w:r w:rsidR="003771A4" w:rsidRPr="000F0C19">
        <w:rPr>
          <w:b w:val="0"/>
          <w:bCs w:val="0"/>
        </w:rPr>
        <w:t>36</w:t>
      </w:r>
      <w:r w:rsidRPr="000F0C19">
        <w:rPr>
          <w:b w:val="0"/>
          <w:bCs w:val="0"/>
        </w:rPr>
        <w:t xml:space="preserve"> %</w:t>
      </w:r>
    </w:p>
    <w:p w14:paraId="18C29D03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D0E309C" w14:textId="4D4ED237" w:rsidR="00521033" w:rsidRPr="000F0C19" w:rsidRDefault="00521033" w:rsidP="0052103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Realizimi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shpenzimeve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personelit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është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rreth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914A58" w:rsidRPr="000F0C19">
        <w:rPr>
          <w:rFonts w:ascii="Times New Roman" w:hAnsi="Times New Roman"/>
          <w:sz w:val="24"/>
          <w:szCs w:val="24"/>
        </w:rPr>
        <w:t>9</w:t>
      </w:r>
      <w:r w:rsidR="003771A4" w:rsidRPr="000F0C19">
        <w:rPr>
          <w:rFonts w:ascii="Times New Roman" w:hAnsi="Times New Roman"/>
          <w:sz w:val="24"/>
          <w:szCs w:val="24"/>
        </w:rPr>
        <w:t>9</w:t>
      </w:r>
      <w:r w:rsidRPr="000F0C19">
        <w:rPr>
          <w:rFonts w:ascii="Times New Roman" w:hAnsi="Times New Roman"/>
          <w:b/>
          <w:sz w:val="24"/>
          <w:szCs w:val="24"/>
        </w:rPr>
        <w:t>%</w:t>
      </w:r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shkak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CF056C" w:rsidRPr="000F0C19">
        <w:rPr>
          <w:rFonts w:ascii="Times New Roman" w:hAnsi="Times New Roman"/>
          <w:sz w:val="24"/>
          <w:szCs w:val="24"/>
        </w:rPr>
        <w:t>2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vendeve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vakante</w:t>
      </w:r>
      <w:proofErr w:type="spellEnd"/>
      <w:r w:rsidR="00094F7A" w:rsidRPr="000F0C19">
        <w:rPr>
          <w:rFonts w:ascii="Times New Roman" w:hAnsi="Times New Roman"/>
          <w:sz w:val="24"/>
          <w:szCs w:val="24"/>
        </w:rPr>
        <w:t xml:space="preserve"> </w:t>
      </w:r>
      <w:r w:rsidRPr="000F0C19">
        <w:rPr>
          <w:rFonts w:ascii="Times New Roman" w:hAnsi="Times New Roman"/>
          <w:sz w:val="24"/>
          <w:szCs w:val="24"/>
        </w:rPr>
        <w:t xml:space="preserve">(2 </w:t>
      </w:r>
      <w:proofErr w:type="spellStart"/>
      <w:r w:rsidRPr="000F0C19">
        <w:rPr>
          <w:rFonts w:ascii="Times New Roman" w:hAnsi="Times New Roman"/>
          <w:sz w:val="24"/>
          <w:szCs w:val="24"/>
        </w:rPr>
        <w:t>ekspert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mjeko-ligjor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F0C19">
        <w:rPr>
          <w:rFonts w:ascii="Times New Roman" w:hAnsi="Times New Roman"/>
          <w:sz w:val="24"/>
          <w:szCs w:val="24"/>
        </w:rPr>
        <w:t>kategori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page III-</w:t>
      </w:r>
      <w:r w:rsidR="00094F7A" w:rsidRPr="000F0C19">
        <w:rPr>
          <w:rFonts w:ascii="Times New Roman" w:hAnsi="Times New Roman"/>
          <w:sz w:val="24"/>
          <w:szCs w:val="24"/>
        </w:rPr>
        <w:t>1</w:t>
      </w:r>
      <w:r w:rsidR="00914A58" w:rsidRPr="000F0C19">
        <w:rPr>
          <w:rFonts w:ascii="Times New Roman" w:hAnsi="Times New Roman"/>
          <w:sz w:val="24"/>
          <w:szCs w:val="24"/>
        </w:rPr>
        <w:t>)</w:t>
      </w:r>
    </w:p>
    <w:p w14:paraId="246BDD8A" w14:textId="3B68EDA8" w:rsidR="00521033" w:rsidRPr="000F0C19" w:rsidRDefault="00521033" w:rsidP="0052103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Shpenzimet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operative </w:t>
      </w:r>
      <w:proofErr w:type="spellStart"/>
      <w:r w:rsidRPr="000F0C19">
        <w:rPr>
          <w:rFonts w:ascii="Times New Roman" w:hAnsi="Times New Roman"/>
          <w:sz w:val="24"/>
          <w:szCs w:val="24"/>
        </w:rPr>
        <w:t>janë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realizuar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n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mas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n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83</w:t>
      </w:r>
      <w:r w:rsidRPr="000F0C19">
        <w:rPr>
          <w:rFonts w:ascii="Times New Roman" w:hAnsi="Times New Roman"/>
          <w:b/>
          <w:sz w:val="24"/>
          <w:szCs w:val="24"/>
        </w:rPr>
        <w:t>%</w:t>
      </w:r>
      <w:r w:rsidR="003771A4" w:rsidRPr="000F0C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r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vitin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ishte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parashikuar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t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paguhej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taksa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lejes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s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nd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rtimit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r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projektin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objekt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Nd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rtimi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dhom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s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frigoriferike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kufomambajt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se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”. Duke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q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n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leja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nuk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zbardh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brenda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vitit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siç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ishte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parashikuar.si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rrjedhoj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ngel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n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fonde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t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parealizuara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n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z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rin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602 (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shpenzime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operative). </w:t>
      </w:r>
      <w:r w:rsidRPr="000F0C19">
        <w:rPr>
          <w:rFonts w:ascii="Times New Roman" w:hAnsi="Times New Roman"/>
          <w:sz w:val="24"/>
          <w:szCs w:val="24"/>
        </w:rPr>
        <w:t xml:space="preserve"> </w:t>
      </w:r>
    </w:p>
    <w:p w14:paraId="591EBD31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B4CD446" w14:textId="52CB3FA2" w:rsidR="00521033" w:rsidRPr="000F0C19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vitin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202</w:t>
      </w:r>
      <w:r w:rsidR="00261B5B" w:rsidRPr="000F0C19">
        <w:rPr>
          <w:rFonts w:ascii="Times New Roman" w:hAnsi="Times New Roman"/>
          <w:sz w:val="24"/>
          <w:szCs w:val="24"/>
        </w:rPr>
        <w:t>4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realizuar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objektivat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përmbushur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qëllimin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IML-</w:t>
      </w:r>
      <w:proofErr w:type="spellStart"/>
      <w:r w:rsidRPr="000F0C19">
        <w:rPr>
          <w:rFonts w:ascii="Times New Roman" w:hAnsi="Times New Roman"/>
          <w:sz w:val="24"/>
          <w:szCs w:val="24"/>
        </w:rPr>
        <w:t>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kemi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planifikuar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dy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produkte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akte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ekspertimi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mjeko-ligjore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kate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realizuara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rastet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F0C19">
        <w:rPr>
          <w:rFonts w:ascii="Times New Roman" w:hAnsi="Times New Roman"/>
          <w:sz w:val="24"/>
          <w:szCs w:val="24"/>
        </w:rPr>
        <w:t>dhunës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seksuale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0C19">
        <w:rPr>
          <w:rFonts w:ascii="Times New Roman" w:hAnsi="Times New Roman"/>
          <w:sz w:val="24"/>
          <w:szCs w:val="24"/>
        </w:rPr>
        <w:t>Janë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kryer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rreth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3771A4" w:rsidRPr="000F0C19">
        <w:rPr>
          <w:rFonts w:ascii="Times New Roman" w:hAnsi="Times New Roman"/>
          <w:sz w:val="24"/>
          <w:szCs w:val="24"/>
        </w:rPr>
        <w:t>16,284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akte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ekspertimi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nga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cilat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3771A4" w:rsidRPr="000F0C19">
        <w:rPr>
          <w:rFonts w:ascii="Times New Roman" w:hAnsi="Times New Roman"/>
          <w:sz w:val="24"/>
          <w:szCs w:val="24"/>
        </w:rPr>
        <w:t>143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janë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akte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realizuar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dhunën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seksuale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0C19">
        <w:rPr>
          <w:rFonts w:ascii="Times New Roman" w:hAnsi="Times New Roman"/>
          <w:sz w:val="24"/>
          <w:szCs w:val="24"/>
        </w:rPr>
        <w:t>nga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151082" w:rsidRPr="000F0C19">
        <w:rPr>
          <w:rFonts w:ascii="Times New Roman" w:hAnsi="Times New Roman"/>
          <w:sz w:val="24"/>
          <w:szCs w:val="24"/>
        </w:rPr>
        <w:t>1</w:t>
      </w:r>
      <w:r w:rsidR="003771A4" w:rsidRPr="000F0C19">
        <w:rPr>
          <w:rFonts w:ascii="Times New Roman" w:hAnsi="Times New Roman"/>
          <w:sz w:val="24"/>
          <w:szCs w:val="24"/>
        </w:rPr>
        <w:t>8</w:t>
      </w:r>
      <w:r w:rsidR="00151082" w:rsidRPr="000F0C19">
        <w:rPr>
          <w:rFonts w:ascii="Times New Roman" w:hAnsi="Times New Roman"/>
          <w:sz w:val="24"/>
          <w:szCs w:val="24"/>
        </w:rPr>
        <w:t>,000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që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janë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parashikuar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vitin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2024</w:t>
      </w:r>
      <w:r w:rsidRPr="000F0C19">
        <w:rPr>
          <w:rFonts w:ascii="Times New Roman" w:hAnsi="Times New Roman"/>
          <w:sz w:val="24"/>
          <w:szCs w:val="24"/>
        </w:rPr>
        <w:t>.</w:t>
      </w:r>
      <w:r w:rsidR="00261B5B" w:rsidRPr="000F0C19">
        <w:rPr>
          <w:rFonts w:ascii="Times New Roman" w:hAnsi="Times New Roman"/>
          <w:sz w:val="24"/>
          <w:szCs w:val="24"/>
        </w:rPr>
        <w:t xml:space="preserve"> </w:t>
      </w:r>
    </w:p>
    <w:p w14:paraId="6CBEE780" w14:textId="0670A872" w:rsidR="007A3D91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0C19">
        <w:rPr>
          <w:rFonts w:ascii="Times New Roman" w:hAnsi="Times New Roman"/>
          <w:sz w:val="24"/>
          <w:szCs w:val="24"/>
        </w:rPr>
        <w:t>Shpenzimet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kapitale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planifikuara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0F0C19">
        <w:rPr>
          <w:rFonts w:ascii="Times New Roman" w:hAnsi="Times New Roman"/>
          <w:sz w:val="24"/>
          <w:szCs w:val="24"/>
        </w:rPr>
        <w:t>Blerje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pajisje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autopsie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laboratorike</w:t>
      </w:r>
      <w:proofErr w:type="spellEnd"/>
      <w:r w:rsidRPr="000F0C19">
        <w:rPr>
          <w:rFonts w:ascii="Times New Roman" w:hAnsi="Times New Roman"/>
          <w:sz w:val="24"/>
          <w:szCs w:val="24"/>
        </w:rPr>
        <w:t>”</w:t>
      </w:r>
      <w:r w:rsidR="00261B5B" w:rsidRPr="000F0C19">
        <w:rPr>
          <w:rFonts w:ascii="Times New Roman" w:hAnsi="Times New Roman"/>
          <w:sz w:val="24"/>
          <w:szCs w:val="24"/>
        </w:rPr>
        <w:t>, “</w:t>
      </w:r>
      <w:proofErr w:type="spellStart"/>
      <w:r w:rsidR="00261B5B" w:rsidRPr="000F0C19">
        <w:rPr>
          <w:rFonts w:ascii="Times New Roman" w:hAnsi="Times New Roman"/>
          <w:sz w:val="24"/>
          <w:szCs w:val="24"/>
        </w:rPr>
        <w:t>Ndërtimi</w:t>
      </w:r>
      <w:proofErr w:type="spellEnd"/>
      <w:r w:rsidR="00261B5B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82"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="00261B5B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B5B" w:rsidRPr="000F0C19">
        <w:rPr>
          <w:rFonts w:ascii="Times New Roman" w:hAnsi="Times New Roman"/>
          <w:sz w:val="24"/>
          <w:szCs w:val="24"/>
        </w:rPr>
        <w:t>dhomës</w:t>
      </w:r>
      <w:proofErr w:type="spellEnd"/>
      <w:r w:rsidR="00261B5B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B5B" w:rsidRPr="000F0C19">
        <w:rPr>
          <w:rFonts w:ascii="Times New Roman" w:hAnsi="Times New Roman"/>
          <w:sz w:val="24"/>
          <w:szCs w:val="24"/>
        </w:rPr>
        <w:t>frigoriferike</w:t>
      </w:r>
      <w:proofErr w:type="spellEnd"/>
      <w:r w:rsidR="00261B5B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B5B" w:rsidRPr="000F0C19">
        <w:rPr>
          <w:rFonts w:ascii="Times New Roman" w:hAnsi="Times New Roman"/>
          <w:sz w:val="24"/>
          <w:szCs w:val="24"/>
        </w:rPr>
        <w:t>kufomambjatëse</w:t>
      </w:r>
      <w:proofErr w:type="spellEnd"/>
      <w:r w:rsidR="00261B5B" w:rsidRPr="000F0C19">
        <w:rPr>
          <w:rFonts w:ascii="Times New Roman" w:hAnsi="Times New Roman"/>
          <w:sz w:val="24"/>
          <w:szCs w:val="24"/>
        </w:rPr>
        <w:t>”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0F0C19">
        <w:rPr>
          <w:rFonts w:ascii="Times New Roman" w:hAnsi="Times New Roman"/>
          <w:sz w:val="24"/>
          <w:szCs w:val="24"/>
        </w:rPr>
        <w:t>Shtim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kati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rikonstruksion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IML-</w:t>
      </w:r>
      <w:proofErr w:type="spellStart"/>
      <w:r w:rsidRPr="000F0C19">
        <w:rPr>
          <w:rFonts w:ascii="Times New Roman" w:hAnsi="Times New Roman"/>
          <w:sz w:val="24"/>
          <w:szCs w:val="24"/>
        </w:rPr>
        <w:t>së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Morgut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F0C19">
        <w:rPr>
          <w:rFonts w:ascii="Times New Roman" w:hAnsi="Times New Roman"/>
          <w:sz w:val="24"/>
          <w:szCs w:val="24"/>
        </w:rPr>
        <w:t>nuk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janë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realizuar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plot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sisht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projektin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F0C19">
        <w:rPr>
          <w:rFonts w:ascii="Times New Roman" w:hAnsi="Times New Roman"/>
          <w:sz w:val="24"/>
          <w:szCs w:val="24"/>
        </w:rPr>
        <w:t>kod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18AR103 “</w:t>
      </w:r>
      <w:proofErr w:type="spellStart"/>
      <w:r w:rsidRPr="000F0C19">
        <w:rPr>
          <w:rFonts w:ascii="Times New Roman" w:hAnsi="Times New Roman"/>
          <w:sz w:val="24"/>
          <w:szCs w:val="24"/>
        </w:rPr>
        <w:t>Blerje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pajisje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autopsie</w:t>
      </w:r>
      <w:proofErr w:type="spellEnd"/>
      <w:r w:rsidR="00081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laboratorike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p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3771A4" w:rsidRPr="000F0C19">
        <w:rPr>
          <w:rFonts w:ascii="Times New Roman" w:hAnsi="Times New Roman"/>
          <w:sz w:val="24"/>
          <w:szCs w:val="24"/>
        </w:rPr>
        <w:t>r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1A4" w:rsidRPr="000F0C19">
        <w:rPr>
          <w:rFonts w:ascii="Times New Roman" w:hAnsi="Times New Roman"/>
          <w:sz w:val="24"/>
          <w:szCs w:val="24"/>
        </w:rPr>
        <w:t>shkak</w:t>
      </w:r>
      <w:proofErr w:type="spellEnd"/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r w:rsidR="0091108D" w:rsidRPr="000F0C1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jan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produkte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importi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si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rrjedhoj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e</w:t>
      </w:r>
      <w:r w:rsidR="003771A4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mosprodhimit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n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koh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lastRenderedPageBreak/>
        <w:t>kushteve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t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k</w:t>
      </w:r>
      <w:r w:rsidR="007A3D91" w:rsidRPr="000F0C19">
        <w:rPr>
          <w:rFonts w:ascii="Times New Roman" w:hAnsi="Times New Roman"/>
          <w:sz w:val="24"/>
          <w:szCs w:val="24"/>
        </w:rPr>
        <w:t>ë</w:t>
      </w:r>
      <w:r w:rsidR="0091108D" w:rsidRPr="000F0C19">
        <w:rPr>
          <w:rFonts w:ascii="Times New Roman" w:hAnsi="Times New Roman"/>
          <w:sz w:val="24"/>
          <w:szCs w:val="24"/>
        </w:rPr>
        <w:t>qija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atmosferike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nuk</w:t>
      </w:r>
      <w:proofErr w:type="spellEnd"/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r w:rsidR="000814C9">
        <w:rPr>
          <w:rFonts w:ascii="Times New Roman" w:hAnsi="Times New Roman"/>
          <w:sz w:val="24"/>
          <w:szCs w:val="24"/>
        </w:rPr>
        <w:t>u</w:t>
      </w:r>
      <w:r w:rsidR="0091108D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4C9">
        <w:rPr>
          <w:rFonts w:ascii="Times New Roman" w:hAnsi="Times New Roman"/>
          <w:sz w:val="24"/>
          <w:szCs w:val="24"/>
        </w:rPr>
        <w:t>arritën</w:t>
      </w:r>
      <w:proofErr w:type="spellEnd"/>
      <w:r w:rsidR="00081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4C9">
        <w:rPr>
          <w:rFonts w:ascii="Times New Roman" w:hAnsi="Times New Roman"/>
          <w:sz w:val="24"/>
          <w:szCs w:val="24"/>
        </w:rPr>
        <w:t>të</w:t>
      </w:r>
      <w:proofErr w:type="spellEnd"/>
      <w:r w:rsidR="00081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08D" w:rsidRPr="000F0C19">
        <w:rPr>
          <w:rFonts w:ascii="Times New Roman" w:hAnsi="Times New Roman"/>
          <w:sz w:val="24"/>
          <w:szCs w:val="24"/>
        </w:rPr>
        <w:t>zhdogan</w:t>
      </w:r>
      <w:r w:rsidR="000814C9">
        <w:rPr>
          <w:rFonts w:ascii="Times New Roman" w:hAnsi="Times New Roman"/>
          <w:sz w:val="24"/>
          <w:szCs w:val="24"/>
        </w:rPr>
        <w:t>oheshin</w:t>
      </w:r>
      <w:proofErr w:type="spellEnd"/>
      <w:r w:rsidR="00081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4C9">
        <w:rPr>
          <w:rFonts w:ascii="Times New Roman" w:hAnsi="Times New Roman"/>
          <w:sz w:val="24"/>
          <w:szCs w:val="24"/>
        </w:rPr>
        <w:t>brenda</w:t>
      </w:r>
      <w:proofErr w:type="spellEnd"/>
      <w:r w:rsidR="00081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4C9">
        <w:rPr>
          <w:rFonts w:ascii="Times New Roman" w:hAnsi="Times New Roman"/>
          <w:sz w:val="24"/>
          <w:szCs w:val="24"/>
        </w:rPr>
        <w:t>vitit</w:t>
      </w:r>
      <w:proofErr w:type="spellEnd"/>
      <w:r w:rsidR="000814C9">
        <w:rPr>
          <w:rFonts w:ascii="Times New Roman" w:hAnsi="Times New Roman"/>
          <w:sz w:val="24"/>
          <w:szCs w:val="24"/>
        </w:rPr>
        <w:t xml:space="preserve"> 2024.</w:t>
      </w:r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Ndërsa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projektin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F0C19">
        <w:rPr>
          <w:rFonts w:ascii="Times New Roman" w:hAnsi="Times New Roman"/>
          <w:sz w:val="24"/>
          <w:szCs w:val="24"/>
        </w:rPr>
        <w:t>kod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r w:rsidR="00261B5B" w:rsidRPr="000F0C19">
        <w:rPr>
          <w:rFonts w:ascii="Times New Roman" w:hAnsi="Times New Roman"/>
          <w:sz w:val="24"/>
          <w:szCs w:val="24"/>
        </w:rPr>
        <w:t>18AR201</w:t>
      </w:r>
      <w:r w:rsidRPr="000F0C19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0F0C19">
        <w:rPr>
          <w:rFonts w:ascii="Times New Roman" w:hAnsi="Times New Roman"/>
          <w:sz w:val="24"/>
          <w:szCs w:val="24"/>
        </w:rPr>
        <w:t>Shtim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kati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rikonstruksion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godines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s</w:t>
      </w:r>
      <w:r w:rsidR="00151082" w:rsidRPr="000F0C19">
        <w:rPr>
          <w:rFonts w:ascii="Times New Roman" w:hAnsi="Times New Roman"/>
          <w:sz w:val="24"/>
          <w:szCs w:val="24"/>
        </w:rPr>
        <w:t>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I</w:t>
      </w:r>
      <w:r w:rsidR="007A3D91" w:rsidRPr="000F0C19">
        <w:rPr>
          <w:rFonts w:ascii="Times New Roman" w:hAnsi="Times New Roman"/>
          <w:sz w:val="24"/>
          <w:szCs w:val="24"/>
        </w:rPr>
        <w:t>ML</w:t>
      </w:r>
      <w:r w:rsidRPr="000F0C1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F0C19">
        <w:rPr>
          <w:rFonts w:ascii="Times New Roman" w:hAnsi="Times New Roman"/>
          <w:sz w:val="24"/>
          <w:szCs w:val="24"/>
        </w:rPr>
        <w:t>është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bërë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shtyrja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afatit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punimeve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për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shkak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moslirimit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plotësisht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ambienteve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dhe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kushteve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atmosferike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të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cilat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kanë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ndikuar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në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ngadalësimin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ecurisë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së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D91" w:rsidRPr="000F0C19">
        <w:rPr>
          <w:rFonts w:ascii="Times New Roman" w:hAnsi="Times New Roman"/>
          <w:sz w:val="24"/>
          <w:szCs w:val="24"/>
        </w:rPr>
        <w:t>punimeve</w:t>
      </w:r>
      <w:proofErr w:type="spellEnd"/>
      <w:r w:rsidR="007A3D91" w:rsidRPr="000F0C19">
        <w:rPr>
          <w:rFonts w:ascii="Times New Roman" w:hAnsi="Times New Roman"/>
          <w:sz w:val="24"/>
          <w:szCs w:val="24"/>
        </w:rPr>
        <w:t xml:space="preserve">. </w:t>
      </w:r>
    </w:p>
    <w:p w14:paraId="636C95E1" w14:textId="49CC1711" w:rsidR="000814C9" w:rsidRPr="000F0C19" w:rsidRDefault="000814C9" w:rsidP="0052103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="00BA3C7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kod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814C9">
        <w:rPr>
          <w:rFonts w:ascii="Times New Roman" w:hAnsi="Times New Roman"/>
          <w:sz w:val="24"/>
          <w:szCs w:val="24"/>
        </w:rPr>
        <w:t>23AC901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F0C19">
        <w:rPr>
          <w:rFonts w:ascii="Times New Roman" w:hAnsi="Times New Roman"/>
          <w:sz w:val="24"/>
          <w:szCs w:val="24"/>
        </w:rPr>
        <w:t>“</w:t>
      </w:r>
      <w:proofErr w:type="spellStart"/>
      <w:r w:rsidRPr="000F0C19">
        <w:rPr>
          <w:rFonts w:ascii="Times New Roman" w:hAnsi="Times New Roman"/>
          <w:sz w:val="24"/>
          <w:szCs w:val="24"/>
        </w:rPr>
        <w:t>Ndërtimi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i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dhomës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frigoriferike</w:t>
      </w:r>
      <w:proofErr w:type="spellEnd"/>
      <w:r w:rsidRPr="000F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C19">
        <w:rPr>
          <w:rFonts w:ascii="Times New Roman" w:hAnsi="Times New Roman"/>
          <w:sz w:val="24"/>
          <w:szCs w:val="24"/>
        </w:rPr>
        <w:t>kufomambjatëse</w:t>
      </w:r>
      <w:proofErr w:type="spellEnd"/>
      <w:r w:rsidRPr="000F0C1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realizua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zbardh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BA3C7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BA3C7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punimet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C2721C" w14:textId="77777777" w:rsidR="007A3D91" w:rsidRPr="000F0C19" w:rsidRDefault="007A3D91" w:rsidP="00521033">
      <w:pPr>
        <w:jc w:val="both"/>
        <w:rPr>
          <w:rFonts w:ascii="Times New Roman" w:hAnsi="Times New Roman"/>
          <w:sz w:val="24"/>
          <w:szCs w:val="24"/>
        </w:rPr>
      </w:pPr>
    </w:p>
    <w:p w14:paraId="299222EF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652FF91" w14:textId="77777777" w:rsidR="00521033" w:rsidRPr="000F0C19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15765DB" w14:textId="77777777" w:rsidR="00261B5B" w:rsidRPr="000F0C19" w:rsidRDefault="00261B5B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9BB91FF" w14:textId="77777777" w:rsidR="00261B5B" w:rsidRPr="000F0C19" w:rsidRDefault="00261B5B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96FF5D4" w14:textId="77777777" w:rsidR="00151082" w:rsidRPr="000F0C19" w:rsidRDefault="00521033" w:rsidP="00151082">
      <w:pPr>
        <w:ind w:left="5760" w:firstLine="720"/>
        <w:rPr>
          <w:rFonts w:ascii="Times New Roman" w:hAnsi="Times New Roman"/>
          <w:b/>
          <w:sz w:val="24"/>
          <w:szCs w:val="24"/>
          <w:lang w:val="pt-PT"/>
        </w:rPr>
      </w:pPr>
      <w:r w:rsidRPr="000F0C19">
        <w:rPr>
          <w:rFonts w:ascii="Times New Roman" w:hAnsi="Times New Roman"/>
          <w:b/>
          <w:sz w:val="24"/>
          <w:szCs w:val="24"/>
          <w:lang w:val="pt-PT"/>
        </w:rPr>
        <w:t xml:space="preserve">D R E J T O R </w:t>
      </w:r>
    </w:p>
    <w:p w14:paraId="799697C8" w14:textId="13BD8A51" w:rsidR="00521033" w:rsidRPr="000F0C19" w:rsidRDefault="00151082" w:rsidP="00151082">
      <w:pPr>
        <w:ind w:left="5760"/>
        <w:rPr>
          <w:rFonts w:ascii="Times New Roman" w:hAnsi="Times New Roman"/>
          <w:b/>
          <w:sz w:val="24"/>
          <w:szCs w:val="24"/>
          <w:lang w:val="pt-PT"/>
        </w:rPr>
      </w:pPr>
      <w:r w:rsidRPr="000F0C19">
        <w:rPr>
          <w:rFonts w:ascii="Times New Roman" w:hAnsi="Times New Roman"/>
          <w:b/>
          <w:sz w:val="24"/>
          <w:szCs w:val="24"/>
          <w:lang w:val="pt-PT"/>
        </w:rPr>
        <w:t xml:space="preserve">Prof. Asoc. </w:t>
      </w:r>
      <w:r w:rsidR="00521033" w:rsidRPr="000F0C19">
        <w:rPr>
          <w:rFonts w:ascii="Times New Roman" w:hAnsi="Times New Roman"/>
          <w:b/>
          <w:sz w:val="24"/>
          <w:szCs w:val="24"/>
          <w:lang w:val="pt-PT"/>
        </w:rPr>
        <w:t>Bledar XHEMALI</w:t>
      </w:r>
      <w:r w:rsidR="00521033" w:rsidRPr="000F0C19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14:paraId="2149D522" w14:textId="77777777" w:rsidR="00521033" w:rsidRPr="000F0C19" w:rsidRDefault="00521033" w:rsidP="00521033">
      <w:pPr>
        <w:spacing w:after="0"/>
        <w:ind w:left="2880" w:firstLine="72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8824E66" w14:textId="77777777" w:rsidR="00521033" w:rsidRPr="000F0C19" w:rsidRDefault="00521033" w:rsidP="00521033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14:paraId="7DD78C03" w14:textId="2C35377B" w:rsidR="00BA3C7C" w:rsidRPr="00BA3C7C" w:rsidRDefault="00BA3C7C" w:rsidP="00BA3C7C">
      <w:pPr>
        <w:spacing w:after="0"/>
        <w:rPr>
          <w:rFonts w:ascii="Times New Roman" w:hAnsi="Times New Roman"/>
          <w:sz w:val="16"/>
          <w:szCs w:val="16"/>
        </w:rPr>
      </w:pPr>
      <w:proofErr w:type="spellStart"/>
      <w:r w:rsidRPr="00BA3C7C">
        <w:rPr>
          <w:rFonts w:ascii="Times New Roman" w:hAnsi="Times New Roman"/>
          <w:sz w:val="16"/>
          <w:szCs w:val="16"/>
        </w:rPr>
        <w:t>Konceptoi</w:t>
      </w:r>
      <w:proofErr w:type="spellEnd"/>
      <w:r w:rsidRPr="00BA3C7C">
        <w:rPr>
          <w:rFonts w:ascii="Times New Roman" w:hAnsi="Times New Roman"/>
          <w:sz w:val="16"/>
          <w:szCs w:val="16"/>
        </w:rPr>
        <w:t xml:space="preserve">: </w:t>
      </w:r>
      <w:proofErr w:type="spellStart"/>
      <w:proofErr w:type="gramStart"/>
      <w:r w:rsidRPr="00BA3C7C">
        <w:rPr>
          <w:rFonts w:ascii="Times New Roman" w:hAnsi="Times New Roman"/>
          <w:sz w:val="16"/>
          <w:szCs w:val="16"/>
        </w:rPr>
        <w:t>A.Oparaku</w:t>
      </w:r>
      <w:proofErr w:type="spellEnd"/>
      <w:proofErr w:type="gramEnd"/>
    </w:p>
    <w:p w14:paraId="0F926FCF" w14:textId="77777777" w:rsidR="00BA3C7C" w:rsidRDefault="00BA3C7C" w:rsidP="00BA3C7C">
      <w:pPr>
        <w:spacing w:after="0"/>
        <w:rPr>
          <w:rFonts w:ascii="Times New Roman" w:hAnsi="Times New Roman"/>
          <w:sz w:val="16"/>
          <w:szCs w:val="16"/>
        </w:rPr>
      </w:pPr>
      <w:proofErr w:type="spellStart"/>
      <w:r w:rsidRPr="00BA3C7C">
        <w:rPr>
          <w:rFonts w:ascii="Times New Roman" w:hAnsi="Times New Roman"/>
          <w:sz w:val="16"/>
          <w:szCs w:val="16"/>
        </w:rPr>
        <w:t>Miratoi</w:t>
      </w:r>
      <w:proofErr w:type="spellEnd"/>
      <w:r w:rsidRPr="00BA3C7C">
        <w:rPr>
          <w:rFonts w:ascii="Times New Roman" w:hAnsi="Times New Roman"/>
          <w:sz w:val="16"/>
          <w:szCs w:val="16"/>
        </w:rPr>
        <w:t xml:space="preserve">: </w:t>
      </w:r>
      <w:proofErr w:type="spellStart"/>
      <w:proofErr w:type="gramStart"/>
      <w:r w:rsidRPr="00BA3C7C">
        <w:rPr>
          <w:rFonts w:ascii="Times New Roman" w:hAnsi="Times New Roman"/>
          <w:sz w:val="16"/>
          <w:szCs w:val="16"/>
        </w:rPr>
        <w:t>F.Mustafaraj</w:t>
      </w:r>
      <w:proofErr w:type="spellEnd"/>
      <w:proofErr w:type="gramEnd"/>
    </w:p>
    <w:p w14:paraId="501C1F38" w14:textId="1FE86AA4" w:rsidR="00BA3C7C" w:rsidRPr="00BA3C7C" w:rsidRDefault="00BA3C7C" w:rsidP="00BA3C7C">
      <w:pPr>
        <w:spacing w:after="0"/>
        <w:rPr>
          <w:rFonts w:ascii="Times New Roman" w:hAnsi="Times New Roman"/>
          <w:sz w:val="16"/>
          <w:szCs w:val="16"/>
        </w:rPr>
      </w:pPr>
      <w:r w:rsidRPr="00BA3C7C">
        <w:rPr>
          <w:rFonts w:ascii="Times New Roman" w:hAnsi="Times New Roman"/>
          <w:sz w:val="16"/>
          <w:szCs w:val="16"/>
        </w:rPr>
        <w:t>Dt. 1</w:t>
      </w:r>
      <w:r>
        <w:rPr>
          <w:rFonts w:ascii="Times New Roman" w:hAnsi="Times New Roman"/>
          <w:sz w:val="16"/>
          <w:szCs w:val="16"/>
        </w:rPr>
        <w:t>4</w:t>
      </w:r>
      <w:r w:rsidRPr="00BA3C7C">
        <w:rPr>
          <w:rFonts w:ascii="Times New Roman" w:hAnsi="Times New Roman"/>
          <w:sz w:val="16"/>
          <w:szCs w:val="16"/>
        </w:rPr>
        <w:t>/02/2025 Nr. kopje 2.</w:t>
      </w:r>
    </w:p>
    <w:p w14:paraId="08EF3D71" w14:textId="37ADC490" w:rsidR="004D3F1C" w:rsidRPr="00826BAD" w:rsidRDefault="004D3F1C" w:rsidP="00521033">
      <w:pPr>
        <w:rPr>
          <w:rFonts w:ascii="Times New Roman" w:hAnsi="Times New Roman"/>
          <w:sz w:val="24"/>
          <w:szCs w:val="24"/>
          <w:lang w:val="sq-AL"/>
        </w:rPr>
      </w:pPr>
    </w:p>
    <w:sectPr w:rsidR="004D3F1C" w:rsidRPr="00826BAD" w:rsidSect="00235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5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1267" w14:textId="77777777" w:rsidR="007D365A" w:rsidRDefault="007D365A" w:rsidP="00A12E72">
      <w:pPr>
        <w:spacing w:after="0" w:line="240" w:lineRule="auto"/>
      </w:pPr>
      <w:r>
        <w:separator/>
      </w:r>
    </w:p>
  </w:endnote>
  <w:endnote w:type="continuationSeparator" w:id="0">
    <w:p w14:paraId="1949E266" w14:textId="77777777" w:rsidR="007D365A" w:rsidRDefault="007D365A" w:rsidP="00A1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2A90" w14:textId="77777777" w:rsidR="00887ADF" w:rsidRDefault="00887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947B" w14:textId="77777777" w:rsidR="00CB351D" w:rsidRDefault="00406579" w:rsidP="001D154A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480CE" wp14:editId="277E1B28">
              <wp:simplePos x="0" y="0"/>
              <wp:positionH relativeFrom="column">
                <wp:posOffset>123825</wp:posOffset>
              </wp:positionH>
              <wp:positionV relativeFrom="paragraph">
                <wp:posOffset>278765</wp:posOffset>
              </wp:positionV>
              <wp:extent cx="5724525" cy="0"/>
              <wp:effectExtent l="9525" t="12065" r="9525" b="6985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62E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75pt;margin-top:21.95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ZCHgIAADwEAAAOAAAAZHJzL2Uyb0RvYy54bWysU02P2yAQvVfqf0DcE9upk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"/>
          </w:pict>
        </mc:Fallback>
      </mc:AlternateContent>
    </w:r>
  </w:p>
  <w:p w14:paraId="744F1C50" w14:textId="434063A1" w:rsidR="00887ADF" w:rsidRPr="001D154A" w:rsidRDefault="00887ADF" w:rsidP="00887ADF">
    <w:pPr>
      <w:jc w:val="center"/>
      <w:rPr>
        <w:b/>
        <w:sz w:val="28"/>
        <w:szCs w:val="28"/>
      </w:rPr>
    </w:pPr>
    <w:r>
      <w:rPr>
        <w:iCs/>
        <w:color w:val="000000"/>
        <w:sz w:val="18"/>
        <w:szCs w:val="18"/>
        <w:lang w:val="ru-RU"/>
      </w:rPr>
      <w:t>Rruga "</w:t>
    </w:r>
    <w:proofErr w:type="spellStart"/>
    <w:r>
      <w:rPr>
        <w:iCs/>
        <w:color w:val="000000"/>
        <w:sz w:val="18"/>
        <w:szCs w:val="18"/>
      </w:rPr>
      <w:t>Dibrës</w:t>
    </w:r>
    <w:proofErr w:type="spellEnd"/>
    <w:r>
      <w:rPr>
        <w:iCs/>
        <w:color w:val="000000"/>
        <w:sz w:val="18"/>
        <w:szCs w:val="18"/>
        <w:lang w:val="ru-RU"/>
      </w:rPr>
      <w:t>"</w:t>
    </w:r>
    <w:r>
      <w:rPr>
        <w:iCs/>
        <w:color w:val="000000"/>
        <w:sz w:val="18"/>
        <w:szCs w:val="18"/>
        <w:lang w:val="de-CH"/>
      </w:rPr>
      <w:t xml:space="preserve"> nr.370</w:t>
    </w:r>
    <w:r>
      <w:rPr>
        <w:iCs/>
        <w:color w:val="000000"/>
        <w:sz w:val="18"/>
        <w:szCs w:val="18"/>
        <w:lang w:val="ru-RU"/>
      </w:rPr>
      <w:t xml:space="preserve"> Tiranë</w:t>
    </w:r>
    <w:r>
      <w:rPr>
        <w:iCs/>
        <w:color w:val="000000"/>
        <w:sz w:val="18"/>
        <w:szCs w:val="18"/>
        <w:lang w:val="it-IT"/>
      </w:rPr>
      <w:t>, Albania;</w:t>
    </w:r>
    <w:r>
      <w:rPr>
        <w:iCs/>
        <w:sz w:val="18"/>
        <w:szCs w:val="18"/>
        <w:lang w:val="it-IT"/>
      </w:rPr>
      <w:t xml:space="preserve"> </w:t>
    </w:r>
    <w:r w:rsidR="00261B5B">
      <w:rPr>
        <w:iCs/>
        <w:sz w:val="18"/>
        <w:szCs w:val="18"/>
        <w:lang w:val="it-IT"/>
      </w:rPr>
      <w:t>ëëë</w:t>
    </w:r>
    <w:r>
      <w:rPr>
        <w:iCs/>
        <w:sz w:val="18"/>
        <w:szCs w:val="18"/>
        <w:lang w:val="it-IT"/>
      </w:rPr>
      <w:t xml:space="preserve">.mjekesialigjore.gov.al; </w:t>
    </w:r>
    <w:hyperlink r:id="rId1" w:history="1">
      <w:r w:rsidRPr="00B67E88">
        <w:rPr>
          <w:rStyle w:val="Hyperlink"/>
          <w:iCs/>
          <w:sz w:val="18"/>
          <w:szCs w:val="18"/>
          <w:lang w:val="it-IT"/>
        </w:rPr>
        <w:t>info@mjekesialigjore.gov.al</w:t>
      </w:r>
    </w:hyperlink>
  </w:p>
  <w:p w14:paraId="456B4786" w14:textId="77777777" w:rsidR="00CB351D" w:rsidRDefault="00CB351D">
    <w:pPr>
      <w:pStyle w:val="Footer"/>
    </w:pPr>
  </w:p>
  <w:p w14:paraId="3FA3C475" w14:textId="77777777" w:rsidR="00CB351D" w:rsidRDefault="00CB3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FE42" w14:textId="77777777" w:rsidR="00887ADF" w:rsidRDefault="00887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CC18" w14:textId="77777777" w:rsidR="007D365A" w:rsidRDefault="007D365A" w:rsidP="00A12E72">
      <w:pPr>
        <w:spacing w:after="0" w:line="240" w:lineRule="auto"/>
      </w:pPr>
      <w:r>
        <w:separator/>
      </w:r>
    </w:p>
  </w:footnote>
  <w:footnote w:type="continuationSeparator" w:id="0">
    <w:p w14:paraId="78357338" w14:textId="77777777" w:rsidR="007D365A" w:rsidRDefault="007D365A" w:rsidP="00A12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805A" w14:textId="77777777" w:rsidR="00887ADF" w:rsidRDefault="00887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336F" w14:textId="77777777" w:rsidR="00887ADF" w:rsidRDefault="00887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47F0" w14:textId="77777777" w:rsidR="00887ADF" w:rsidRDefault="0088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4884"/>
    <w:multiLevelType w:val="hybridMultilevel"/>
    <w:tmpl w:val="318C307A"/>
    <w:lvl w:ilvl="0" w:tplc="A75265F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C835BFF"/>
    <w:multiLevelType w:val="hybridMultilevel"/>
    <w:tmpl w:val="0B98403E"/>
    <w:lvl w:ilvl="0" w:tplc="143A55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B3A78"/>
    <w:multiLevelType w:val="hybridMultilevel"/>
    <w:tmpl w:val="8CA0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5FD5"/>
    <w:multiLevelType w:val="hybridMultilevel"/>
    <w:tmpl w:val="88FC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45816"/>
    <w:multiLevelType w:val="hybridMultilevel"/>
    <w:tmpl w:val="3E22F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A211D2E"/>
    <w:multiLevelType w:val="hybridMultilevel"/>
    <w:tmpl w:val="A0EC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41CDF"/>
    <w:multiLevelType w:val="hybridMultilevel"/>
    <w:tmpl w:val="4A1EE7A4"/>
    <w:lvl w:ilvl="0" w:tplc="A0FECB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42088940">
    <w:abstractNumId w:val="8"/>
  </w:num>
  <w:num w:numId="2" w16cid:durableId="649098360">
    <w:abstractNumId w:val="3"/>
  </w:num>
  <w:num w:numId="3" w16cid:durableId="1070880937">
    <w:abstractNumId w:val="6"/>
  </w:num>
  <w:num w:numId="4" w16cid:durableId="893345778">
    <w:abstractNumId w:val="5"/>
  </w:num>
  <w:num w:numId="5" w16cid:durableId="158617107">
    <w:abstractNumId w:val="4"/>
  </w:num>
  <w:num w:numId="6" w16cid:durableId="334041963">
    <w:abstractNumId w:val="2"/>
  </w:num>
  <w:num w:numId="7" w16cid:durableId="1869561664">
    <w:abstractNumId w:val="1"/>
  </w:num>
  <w:num w:numId="8" w16cid:durableId="1242638153">
    <w:abstractNumId w:val="0"/>
  </w:num>
  <w:num w:numId="9" w16cid:durableId="1832789034">
    <w:abstractNumId w:val="9"/>
  </w:num>
  <w:num w:numId="10" w16cid:durableId="48335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3"/>
    <w:rsid w:val="00006058"/>
    <w:rsid w:val="00007606"/>
    <w:rsid w:val="0001566B"/>
    <w:rsid w:val="00017D65"/>
    <w:rsid w:val="0002478B"/>
    <w:rsid w:val="000277EC"/>
    <w:rsid w:val="00033AAA"/>
    <w:rsid w:val="00041D74"/>
    <w:rsid w:val="000471CC"/>
    <w:rsid w:val="00050B31"/>
    <w:rsid w:val="00051755"/>
    <w:rsid w:val="0005318A"/>
    <w:rsid w:val="0005781D"/>
    <w:rsid w:val="00060285"/>
    <w:rsid w:val="00063446"/>
    <w:rsid w:val="000640BE"/>
    <w:rsid w:val="0006701E"/>
    <w:rsid w:val="00072265"/>
    <w:rsid w:val="0008020F"/>
    <w:rsid w:val="000814C9"/>
    <w:rsid w:val="00081604"/>
    <w:rsid w:val="0008593E"/>
    <w:rsid w:val="00093A88"/>
    <w:rsid w:val="00094F7A"/>
    <w:rsid w:val="000A055D"/>
    <w:rsid w:val="000A76F6"/>
    <w:rsid w:val="000B1197"/>
    <w:rsid w:val="000B2134"/>
    <w:rsid w:val="000B6946"/>
    <w:rsid w:val="000B71DF"/>
    <w:rsid w:val="000C0185"/>
    <w:rsid w:val="000C38F8"/>
    <w:rsid w:val="000C4C8B"/>
    <w:rsid w:val="000C7F3C"/>
    <w:rsid w:val="000E04D9"/>
    <w:rsid w:val="000E142D"/>
    <w:rsid w:val="000E55F3"/>
    <w:rsid w:val="000E5CD8"/>
    <w:rsid w:val="000E7651"/>
    <w:rsid w:val="000E7F0C"/>
    <w:rsid w:val="000F0C19"/>
    <w:rsid w:val="000F61A7"/>
    <w:rsid w:val="001073EB"/>
    <w:rsid w:val="001107A7"/>
    <w:rsid w:val="00110B32"/>
    <w:rsid w:val="00110BE1"/>
    <w:rsid w:val="001110E3"/>
    <w:rsid w:val="00113A69"/>
    <w:rsid w:val="00114C9A"/>
    <w:rsid w:val="0011517C"/>
    <w:rsid w:val="00115D69"/>
    <w:rsid w:val="00126B70"/>
    <w:rsid w:val="00131F5D"/>
    <w:rsid w:val="0013714F"/>
    <w:rsid w:val="00140ACF"/>
    <w:rsid w:val="0014559F"/>
    <w:rsid w:val="0014592D"/>
    <w:rsid w:val="00151082"/>
    <w:rsid w:val="00151B28"/>
    <w:rsid w:val="00153230"/>
    <w:rsid w:val="00155698"/>
    <w:rsid w:val="00161477"/>
    <w:rsid w:val="00171C33"/>
    <w:rsid w:val="00191E87"/>
    <w:rsid w:val="0019627A"/>
    <w:rsid w:val="001A2412"/>
    <w:rsid w:val="001B13A1"/>
    <w:rsid w:val="001B20E6"/>
    <w:rsid w:val="001B740E"/>
    <w:rsid w:val="001C2250"/>
    <w:rsid w:val="001C79E0"/>
    <w:rsid w:val="001D012A"/>
    <w:rsid w:val="001D4A69"/>
    <w:rsid w:val="001E012F"/>
    <w:rsid w:val="001E4D7F"/>
    <w:rsid w:val="001E7FAB"/>
    <w:rsid w:val="001F1E26"/>
    <w:rsid w:val="001F390C"/>
    <w:rsid w:val="001F62FA"/>
    <w:rsid w:val="001F7146"/>
    <w:rsid w:val="001F728C"/>
    <w:rsid w:val="002030B9"/>
    <w:rsid w:val="0020344C"/>
    <w:rsid w:val="002062A2"/>
    <w:rsid w:val="00206994"/>
    <w:rsid w:val="00207C25"/>
    <w:rsid w:val="002103D5"/>
    <w:rsid w:val="00213D88"/>
    <w:rsid w:val="00215CE0"/>
    <w:rsid w:val="00226E6B"/>
    <w:rsid w:val="00235954"/>
    <w:rsid w:val="002518DD"/>
    <w:rsid w:val="002521C8"/>
    <w:rsid w:val="00255522"/>
    <w:rsid w:val="0025727B"/>
    <w:rsid w:val="00257B9F"/>
    <w:rsid w:val="00261521"/>
    <w:rsid w:val="00261B5B"/>
    <w:rsid w:val="00261C28"/>
    <w:rsid w:val="002673D2"/>
    <w:rsid w:val="00270054"/>
    <w:rsid w:val="00275A5B"/>
    <w:rsid w:val="0027610F"/>
    <w:rsid w:val="00281A90"/>
    <w:rsid w:val="002838F2"/>
    <w:rsid w:val="00284537"/>
    <w:rsid w:val="002849BB"/>
    <w:rsid w:val="00284F25"/>
    <w:rsid w:val="00290E70"/>
    <w:rsid w:val="002937A2"/>
    <w:rsid w:val="002A1768"/>
    <w:rsid w:val="002C3358"/>
    <w:rsid w:val="002C50F1"/>
    <w:rsid w:val="002D12AF"/>
    <w:rsid w:val="002D4E42"/>
    <w:rsid w:val="002D699E"/>
    <w:rsid w:val="002E3397"/>
    <w:rsid w:val="002E453E"/>
    <w:rsid w:val="002E68F2"/>
    <w:rsid w:val="002F07B0"/>
    <w:rsid w:val="002F21D4"/>
    <w:rsid w:val="002F3170"/>
    <w:rsid w:val="002F3F05"/>
    <w:rsid w:val="002F6A34"/>
    <w:rsid w:val="00302C90"/>
    <w:rsid w:val="003036F4"/>
    <w:rsid w:val="00304E10"/>
    <w:rsid w:val="003061C3"/>
    <w:rsid w:val="00306615"/>
    <w:rsid w:val="00307409"/>
    <w:rsid w:val="003077D7"/>
    <w:rsid w:val="00313FC7"/>
    <w:rsid w:val="00314577"/>
    <w:rsid w:val="003158BA"/>
    <w:rsid w:val="00315C27"/>
    <w:rsid w:val="003173E6"/>
    <w:rsid w:val="003265FD"/>
    <w:rsid w:val="00327232"/>
    <w:rsid w:val="00343564"/>
    <w:rsid w:val="00347F8E"/>
    <w:rsid w:val="00362790"/>
    <w:rsid w:val="00365C7A"/>
    <w:rsid w:val="003753E5"/>
    <w:rsid w:val="00376EDB"/>
    <w:rsid w:val="003771A4"/>
    <w:rsid w:val="003969BC"/>
    <w:rsid w:val="003975D6"/>
    <w:rsid w:val="003A1BCE"/>
    <w:rsid w:val="003A3A83"/>
    <w:rsid w:val="003A639D"/>
    <w:rsid w:val="003A799B"/>
    <w:rsid w:val="003B0A3F"/>
    <w:rsid w:val="003B423D"/>
    <w:rsid w:val="003B452D"/>
    <w:rsid w:val="003C2599"/>
    <w:rsid w:val="003C2A86"/>
    <w:rsid w:val="003C735B"/>
    <w:rsid w:val="003D60CE"/>
    <w:rsid w:val="003D761A"/>
    <w:rsid w:val="003E2371"/>
    <w:rsid w:val="003E2CE9"/>
    <w:rsid w:val="003E45AF"/>
    <w:rsid w:val="003E4B5C"/>
    <w:rsid w:val="003E7996"/>
    <w:rsid w:val="003F4DFC"/>
    <w:rsid w:val="004004E0"/>
    <w:rsid w:val="00400BE9"/>
    <w:rsid w:val="00406579"/>
    <w:rsid w:val="004113D0"/>
    <w:rsid w:val="0041245B"/>
    <w:rsid w:val="0041665A"/>
    <w:rsid w:val="0042043B"/>
    <w:rsid w:val="00425FD5"/>
    <w:rsid w:val="004376BF"/>
    <w:rsid w:val="004433E6"/>
    <w:rsid w:val="004434C6"/>
    <w:rsid w:val="004451E1"/>
    <w:rsid w:val="004467B4"/>
    <w:rsid w:val="00453B52"/>
    <w:rsid w:val="00453BBC"/>
    <w:rsid w:val="00457513"/>
    <w:rsid w:val="0046142F"/>
    <w:rsid w:val="004625BD"/>
    <w:rsid w:val="00471259"/>
    <w:rsid w:val="00475DD3"/>
    <w:rsid w:val="004760F1"/>
    <w:rsid w:val="004834A5"/>
    <w:rsid w:val="00486404"/>
    <w:rsid w:val="004914DC"/>
    <w:rsid w:val="00493DCC"/>
    <w:rsid w:val="00494685"/>
    <w:rsid w:val="00495502"/>
    <w:rsid w:val="00496558"/>
    <w:rsid w:val="004A1028"/>
    <w:rsid w:val="004A21C1"/>
    <w:rsid w:val="004A2717"/>
    <w:rsid w:val="004A3EF5"/>
    <w:rsid w:val="004A7D08"/>
    <w:rsid w:val="004B0B99"/>
    <w:rsid w:val="004B2803"/>
    <w:rsid w:val="004B3B8A"/>
    <w:rsid w:val="004C15A7"/>
    <w:rsid w:val="004C19EA"/>
    <w:rsid w:val="004D2CFB"/>
    <w:rsid w:val="004D3BAC"/>
    <w:rsid w:val="004D3F1C"/>
    <w:rsid w:val="004D4A89"/>
    <w:rsid w:val="004D5B5B"/>
    <w:rsid w:val="004D5DC3"/>
    <w:rsid w:val="004E563A"/>
    <w:rsid w:val="004F19AB"/>
    <w:rsid w:val="004F7C85"/>
    <w:rsid w:val="005020BB"/>
    <w:rsid w:val="00506E0A"/>
    <w:rsid w:val="005116E5"/>
    <w:rsid w:val="00514574"/>
    <w:rsid w:val="00516E4D"/>
    <w:rsid w:val="00521033"/>
    <w:rsid w:val="00524832"/>
    <w:rsid w:val="005251F0"/>
    <w:rsid w:val="00525395"/>
    <w:rsid w:val="00525773"/>
    <w:rsid w:val="0053117E"/>
    <w:rsid w:val="00531202"/>
    <w:rsid w:val="00531E6A"/>
    <w:rsid w:val="005355F5"/>
    <w:rsid w:val="00540760"/>
    <w:rsid w:val="005444F1"/>
    <w:rsid w:val="00545A84"/>
    <w:rsid w:val="00556450"/>
    <w:rsid w:val="005566C5"/>
    <w:rsid w:val="00557A7B"/>
    <w:rsid w:val="00562C1A"/>
    <w:rsid w:val="005651F5"/>
    <w:rsid w:val="005702BF"/>
    <w:rsid w:val="00581C7B"/>
    <w:rsid w:val="00586297"/>
    <w:rsid w:val="00586EF1"/>
    <w:rsid w:val="0059100A"/>
    <w:rsid w:val="00593F35"/>
    <w:rsid w:val="005971C9"/>
    <w:rsid w:val="005A0C25"/>
    <w:rsid w:val="005A1A17"/>
    <w:rsid w:val="005A2B2E"/>
    <w:rsid w:val="005A5124"/>
    <w:rsid w:val="005A65E7"/>
    <w:rsid w:val="005B13D9"/>
    <w:rsid w:val="005B5D4B"/>
    <w:rsid w:val="005D1876"/>
    <w:rsid w:val="005D1BDE"/>
    <w:rsid w:val="005D3906"/>
    <w:rsid w:val="005D40F9"/>
    <w:rsid w:val="005E3820"/>
    <w:rsid w:val="005F03BE"/>
    <w:rsid w:val="005F15A4"/>
    <w:rsid w:val="005F3240"/>
    <w:rsid w:val="005F5637"/>
    <w:rsid w:val="005F6367"/>
    <w:rsid w:val="005F69FE"/>
    <w:rsid w:val="006049CA"/>
    <w:rsid w:val="006165CC"/>
    <w:rsid w:val="00621C83"/>
    <w:rsid w:val="006237C2"/>
    <w:rsid w:val="006336DB"/>
    <w:rsid w:val="0064143C"/>
    <w:rsid w:val="006418E6"/>
    <w:rsid w:val="00641999"/>
    <w:rsid w:val="006444E0"/>
    <w:rsid w:val="006447CD"/>
    <w:rsid w:val="0064737E"/>
    <w:rsid w:val="00647C7F"/>
    <w:rsid w:val="006573A9"/>
    <w:rsid w:val="006669B4"/>
    <w:rsid w:val="006772A3"/>
    <w:rsid w:val="00680DA7"/>
    <w:rsid w:val="00687DDC"/>
    <w:rsid w:val="006907E8"/>
    <w:rsid w:val="006938BB"/>
    <w:rsid w:val="00696930"/>
    <w:rsid w:val="006B31DD"/>
    <w:rsid w:val="006C6E2E"/>
    <w:rsid w:val="006C7E05"/>
    <w:rsid w:val="006D0806"/>
    <w:rsid w:val="006D252F"/>
    <w:rsid w:val="006D72BE"/>
    <w:rsid w:val="006E03A7"/>
    <w:rsid w:val="006E041B"/>
    <w:rsid w:val="006E2507"/>
    <w:rsid w:val="006E3301"/>
    <w:rsid w:val="006E5811"/>
    <w:rsid w:val="00703D24"/>
    <w:rsid w:val="00705241"/>
    <w:rsid w:val="007059A3"/>
    <w:rsid w:val="00710135"/>
    <w:rsid w:val="00723469"/>
    <w:rsid w:val="0072388F"/>
    <w:rsid w:val="007309F2"/>
    <w:rsid w:val="00731CDB"/>
    <w:rsid w:val="00742E74"/>
    <w:rsid w:val="007445B8"/>
    <w:rsid w:val="00745E14"/>
    <w:rsid w:val="007466B0"/>
    <w:rsid w:val="00752B37"/>
    <w:rsid w:val="00752DA6"/>
    <w:rsid w:val="007552AE"/>
    <w:rsid w:val="00767084"/>
    <w:rsid w:val="0077532C"/>
    <w:rsid w:val="00783AEF"/>
    <w:rsid w:val="007851F0"/>
    <w:rsid w:val="00794614"/>
    <w:rsid w:val="007959AF"/>
    <w:rsid w:val="007A09FA"/>
    <w:rsid w:val="007A3D91"/>
    <w:rsid w:val="007A4880"/>
    <w:rsid w:val="007A717C"/>
    <w:rsid w:val="007A7DE6"/>
    <w:rsid w:val="007B01EA"/>
    <w:rsid w:val="007B404B"/>
    <w:rsid w:val="007B4968"/>
    <w:rsid w:val="007B68CC"/>
    <w:rsid w:val="007B7BED"/>
    <w:rsid w:val="007C77B8"/>
    <w:rsid w:val="007C7FFB"/>
    <w:rsid w:val="007D07E7"/>
    <w:rsid w:val="007D365A"/>
    <w:rsid w:val="007D4DF7"/>
    <w:rsid w:val="007E0A2D"/>
    <w:rsid w:val="007F1830"/>
    <w:rsid w:val="007F2504"/>
    <w:rsid w:val="007F2805"/>
    <w:rsid w:val="007F4972"/>
    <w:rsid w:val="00813267"/>
    <w:rsid w:val="008155FA"/>
    <w:rsid w:val="008175B1"/>
    <w:rsid w:val="00826129"/>
    <w:rsid w:val="00826BAD"/>
    <w:rsid w:val="00831EB3"/>
    <w:rsid w:val="00844E4B"/>
    <w:rsid w:val="00845EEA"/>
    <w:rsid w:val="00854180"/>
    <w:rsid w:val="008545A8"/>
    <w:rsid w:val="00860B63"/>
    <w:rsid w:val="0086461B"/>
    <w:rsid w:val="00864B58"/>
    <w:rsid w:val="0087131D"/>
    <w:rsid w:val="0087153E"/>
    <w:rsid w:val="008732BC"/>
    <w:rsid w:val="0087423E"/>
    <w:rsid w:val="008752B7"/>
    <w:rsid w:val="00875BE0"/>
    <w:rsid w:val="00880252"/>
    <w:rsid w:val="00881DCF"/>
    <w:rsid w:val="0088349A"/>
    <w:rsid w:val="008867BC"/>
    <w:rsid w:val="00886A8A"/>
    <w:rsid w:val="00886FF6"/>
    <w:rsid w:val="008873E7"/>
    <w:rsid w:val="00887ADF"/>
    <w:rsid w:val="00887EF5"/>
    <w:rsid w:val="0089093F"/>
    <w:rsid w:val="00895047"/>
    <w:rsid w:val="00895F11"/>
    <w:rsid w:val="00896E89"/>
    <w:rsid w:val="00896EB6"/>
    <w:rsid w:val="008A045D"/>
    <w:rsid w:val="008B307D"/>
    <w:rsid w:val="008B5B53"/>
    <w:rsid w:val="008C5238"/>
    <w:rsid w:val="008C5CC8"/>
    <w:rsid w:val="008D2986"/>
    <w:rsid w:val="008D3BBD"/>
    <w:rsid w:val="008D4B2D"/>
    <w:rsid w:val="008D56B4"/>
    <w:rsid w:val="008D6CBF"/>
    <w:rsid w:val="008D7F9B"/>
    <w:rsid w:val="008E0D00"/>
    <w:rsid w:val="008E4DC6"/>
    <w:rsid w:val="008E761C"/>
    <w:rsid w:val="008E778B"/>
    <w:rsid w:val="008F1AEE"/>
    <w:rsid w:val="008F25F2"/>
    <w:rsid w:val="008F4FEE"/>
    <w:rsid w:val="008F6CB0"/>
    <w:rsid w:val="00900FA1"/>
    <w:rsid w:val="0090113E"/>
    <w:rsid w:val="009016DE"/>
    <w:rsid w:val="0091032A"/>
    <w:rsid w:val="0091108D"/>
    <w:rsid w:val="00914A58"/>
    <w:rsid w:val="00915834"/>
    <w:rsid w:val="0094194C"/>
    <w:rsid w:val="00945231"/>
    <w:rsid w:val="00945A98"/>
    <w:rsid w:val="00952D9A"/>
    <w:rsid w:val="0095602F"/>
    <w:rsid w:val="009563A0"/>
    <w:rsid w:val="009652D4"/>
    <w:rsid w:val="00967C8B"/>
    <w:rsid w:val="00970C51"/>
    <w:rsid w:val="0097374D"/>
    <w:rsid w:val="00973C50"/>
    <w:rsid w:val="009803C2"/>
    <w:rsid w:val="009812CA"/>
    <w:rsid w:val="00981E93"/>
    <w:rsid w:val="00985F8A"/>
    <w:rsid w:val="00991AE1"/>
    <w:rsid w:val="009927FD"/>
    <w:rsid w:val="00994662"/>
    <w:rsid w:val="00994E9F"/>
    <w:rsid w:val="009963D4"/>
    <w:rsid w:val="009968B9"/>
    <w:rsid w:val="009A12FA"/>
    <w:rsid w:val="009A56E1"/>
    <w:rsid w:val="009A5BD9"/>
    <w:rsid w:val="009A67D4"/>
    <w:rsid w:val="009B027F"/>
    <w:rsid w:val="009B5014"/>
    <w:rsid w:val="009B7150"/>
    <w:rsid w:val="009B7267"/>
    <w:rsid w:val="009B7758"/>
    <w:rsid w:val="009B79A3"/>
    <w:rsid w:val="009C136B"/>
    <w:rsid w:val="009C237C"/>
    <w:rsid w:val="009C29FD"/>
    <w:rsid w:val="009C356D"/>
    <w:rsid w:val="009C609E"/>
    <w:rsid w:val="009C6DFC"/>
    <w:rsid w:val="009D0BEF"/>
    <w:rsid w:val="009E3932"/>
    <w:rsid w:val="009E66C2"/>
    <w:rsid w:val="009E762B"/>
    <w:rsid w:val="009E77CB"/>
    <w:rsid w:val="009F395D"/>
    <w:rsid w:val="00A04D50"/>
    <w:rsid w:val="00A05051"/>
    <w:rsid w:val="00A12E72"/>
    <w:rsid w:val="00A13FFB"/>
    <w:rsid w:val="00A15325"/>
    <w:rsid w:val="00A20760"/>
    <w:rsid w:val="00A21019"/>
    <w:rsid w:val="00A22A4D"/>
    <w:rsid w:val="00A22DC7"/>
    <w:rsid w:val="00A244FB"/>
    <w:rsid w:val="00A26029"/>
    <w:rsid w:val="00A33671"/>
    <w:rsid w:val="00A342CD"/>
    <w:rsid w:val="00A34C99"/>
    <w:rsid w:val="00A40188"/>
    <w:rsid w:val="00A4574B"/>
    <w:rsid w:val="00A46DE7"/>
    <w:rsid w:val="00A57576"/>
    <w:rsid w:val="00A6332A"/>
    <w:rsid w:val="00A6758C"/>
    <w:rsid w:val="00A710B8"/>
    <w:rsid w:val="00A77893"/>
    <w:rsid w:val="00A93CFD"/>
    <w:rsid w:val="00A94C12"/>
    <w:rsid w:val="00AA03BD"/>
    <w:rsid w:val="00AA0AA7"/>
    <w:rsid w:val="00AA468B"/>
    <w:rsid w:val="00AA7463"/>
    <w:rsid w:val="00AB1AE5"/>
    <w:rsid w:val="00AB2159"/>
    <w:rsid w:val="00AB414C"/>
    <w:rsid w:val="00AB654D"/>
    <w:rsid w:val="00AD2F17"/>
    <w:rsid w:val="00AD4FDA"/>
    <w:rsid w:val="00AE1F1C"/>
    <w:rsid w:val="00AE4B2C"/>
    <w:rsid w:val="00AE7A30"/>
    <w:rsid w:val="00AE7A3F"/>
    <w:rsid w:val="00AF2BE5"/>
    <w:rsid w:val="00AF30E9"/>
    <w:rsid w:val="00B00A39"/>
    <w:rsid w:val="00B0577D"/>
    <w:rsid w:val="00B11902"/>
    <w:rsid w:val="00B127A8"/>
    <w:rsid w:val="00B129BE"/>
    <w:rsid w:val="00B14DC4"/>
    <w:rsid w:val="00B154AE"/>
    <w:rsid w:val="00B1671F"/>
    <w:rsid w:val="00B20BD6"/>
    <w:rsid w:val="00B3195B"/>
    <w:rsid w:val="00B32C29"/>
    <w:rsid w:val="00B34697"/>
    <w:rsid w:val="00B3488D"/>
    <w:rsid w:val="00B4179A"/>
    <w:rsid w:val="00B421A1"/>
    <w:rsid w:val="00B422DB"/>
    <w:rsid w:val="00B42FBF"/>
    <w:rsid w:val="00B45AFE"/>
    <w:rsid w:val="00B46466"/>
    <w:rsid w:val="00B50BF0"/>
    <w:rsid w:val="00B52A1B"/>
    <w:rsid w:val="00B52E48"/>
    <w:rsid w:val="00B55AFE"/>
    <w:rsid w:val="00B606DA"/>
    <w:rsid w:val="00B614A4"/>
    <w:rsid w:val="00B6152C"/>
    <w:rsid w:val="00B67A0B"/>
    <w:rsid w:val="00B724C3"/>
    <w:rsid w:val="00B80558"/>
    <w:rsid w:val="00B83C7B"/>
    <w:rsid w:val="00B845E3"/>
    <w:rsid w:val="00B879FC"/>
    <w:rsid w:val="00B91EA8"/>
    <w:rsid w:val="00B95B6B"/>
    <w:rsid w:val="00B96878"/>
    <w:rsid w:val="00BA3A4F"/>
    <w:rsid w:val="00BA3C7C"/>
    <w:rsid w:val="00BB0409"/>
    <w:rsid w:val="00BB16B3"/>
    <w:rsid w:val="00BB1FC0"/>
    <w:rsid w:val="00BC2156"/>
    <w:rsid w:val="00BC3896"/>
    <w:rsid w:val="00BC7731"/>
    <w:rsid w:val="00BD6321"/>
    <w:rsid w:val="00BE5452"/>
    <w:rsid w:val="00BE5CD2"/>
    <w:rsid w:val="00BE7277"/>
    <w:rsid w:val="00BE7D86"/>
    <w:rsid w:val="00BF44E5"/>
    <w:rsid w:val="00C0077A"/>
    <w:rsid w:val="00C04883"/>
    <w:rsid w:val="00C04FA6"/>
    <w:rsid w:val="00C06D02"/>
    <w:rsid w:val="00C12859"/>
    <w:rsid w:val="00C2090E"/>
    <w:rsid w:val="00C21EEA"/>
    <w:rsid w:val="00C23B32"/>
    <w:rsid w:val="00C3217E"/>
    <w:rsid w:val="00C405AD"/>
    <w:rsid w:val="00C4281B"/>
    <w:rsid w:val="00C56B93"/>
    <w:rsid w:val="00C57EAE"/>
    <w:rsid w:val="00C80020"/>
    <w:rsid w:val="00C819A4"/>
    <w:rsid w:val="00C83EE3"/>
    <w:rsid w:val="00C84723"/>
    <w:rsid w:val="00C8592D"/>
    <w:rsid w:val="00C918A2"/>
    <w:rsid w:val="00C94D19"/>
    <w:rsid w:val="00C97430"/>
    <w:rsid w:val="00C978A8"/>
    <w:rsid w:val="00CA6474"/>
    <w:rsid w:val="00CB351D"/>
    <w:rsid w:val="00CB6F0F"/>
    <w:rsid w:val="00CC28B2"/>
    <w:rsid w:val="00CC4C07"/>
    <w:rsid w:val="00CC5F4A"/>
    <w:rsid w:val="00CC6460"/>
    <w:rsid w:val="00CC6B9F"/>
    <w:rsid w:val="00CD03A6"/>
    <w:rsid w:val="00CD1730"/>
    <w:rsid w:val="00CD63CB"/>
    <w:rsid w:val="00CE2662"/>
    <w:rsid w:val="00CF056C"/>
    <w:rsid w:val="00D00AB1"/>
    <w:rsid w:val="00D03083"/>
    <w:rsid w:val="00D04B8C"/>
    <w:rsid w:val="00D10B83"/>
    <w:rsid w:val="00D10FE8"/>
    <w:rsid w:val="00D20F2B"/>
    <w:rsid w:val="00D220B9"/>
    <w:rsid w:val="00D42FBC"/>
    <w:rsid w:val="00D43284"/>
    <w:rsid w:val="00D446A3"/>
    <w:rsid w:val="00D44A75"/>
    <w:rsid w:val="00D44FC5"/>
    <w:rsid w:val="00D452BD"/>
    <w:rsid w:val="00D45BB4"/>
    <w:rsid w:val="00D47927"/>
    <w:rsid w:val="00D50ACC"/>
    <w:rsid w:val="00D50C43"/>
    <w:rsid w:val="00D515C1"/>
    <w:rsid w:val="00D558E2"/>
    <w:rsid w:val="00D564A8"/>
    <w:rsid w:val="00D57BED"/>
    <w:rsid w:val="00D622F1"/>
    <w:rsid w:val="00D62E74"/>
    <w:rsid w:val="00D74379"/>
    <w:rsid w:val="00D7572D"/>
    <w:rsid w:val="00D75960"/>
    <w:rsid w:val="00D774C3"/>
    <w:rsid w:val="00D8045A"/>
    <w:rsid w:val="00D816F8"/>
    <w:rsid w:val="00D817E6"/>
    <w:rsid w:val="00D84069"/>
    <w:rsid w:val="00D842E3"/>
    <w:rsid w:val="00D85C5C"/>
    <w:rsid w:val="00D86496"/>
    <w:rsid w:val="00D87EA6"/>
    <w:rsid w:val="00D9497D"/>
    <w:rsid w:val="00D96090"/>
    <w:rsid w:val="00DA246E"/>
    <w:rsid w:val="00DA7BB4"/>
    <w:rsid w:val="00DA7BFE"/>
    <w:rsid w:val="00DB0239"/>
    <w:rsid w:val="00DB1814"/>
    <w:rsid w:val="00DB3C33"/>
    <w:rsid w:val="00DC68BB"/>
    <w:rsid w:val="00DC7C1D"/>
    <w:rsid w:val="00DD00ED"/>
    <w:rsid w:val="00DD3572"/>
    <w:rsid w:val="00DD4688"/>
    <w:rsid w:val="00DD70F3"/>
    <w:rsid w:val="00DD7DB6"/>
    <w:rsid w:val="00DE1927"/>
    <w:rsid w:val="00DF2AFD"/>
    <w:rsid w:val="00E0009D"/>
    <w:rsid w:val="00E0177C"/>
    <w:rsid w:val="00E149BE"/>
    <w:rsid w:val="00E15292"/>
    <w:rsid w:val="00E164D1"/>
    <w:rsid w:val="00E173E2"/>
    <w:rsid w:val="00E2016B"/>
    <w:rsid w:val="00E226EA"/>
    <w:rsid w:val="00E317AA"/>
    <w:rsid w:val="00E32089"/>
    <w:rsid w:val="00E33188"/>
    <w:rsid w:val="00E341A2"/>
    <w:rsid w:val="00E469DF"/>
    <w:rsid w:val="00E515D8"/>
    <w:rsid w:val="00E70811"/>
    <w:rsid w:val="00E720B1"/>
    <w:rsid w:val="00E72C87"/>
    <w:rsid w:val="00E72CC1"/>
    <w:rsid w:val="00E736B1"/>
    <w:rsid w:val="00E77A18"/>
    <w:rsid w:val="00E83989"/>
    <w:rsid w:val="00E85D64"/>
    <w:rsid w:val="00E92544"/>
    <w:rsid w:val="00E938CF"/>
    <w:rsid w:val="00E97BE8"/>
    <w:rsid w:val="00EB6C7E"/>
    <w:rsid w:val="00EB788E"/>
    <w:rsid w:val="00EC11A6"/>
    <w:rsid w:val="00EC4904"/>
    <w:rsid w:val="00EC4CA1"/>
    <w:rsid w:val="00ED7D9D"/>
    <w:rsid w:val="00EE17EA"/>
    <w:rsid w:val="00EE2158"/>
    <w:rsid w:val="00EE54B4"/>
    <w:rsid w:val="00EF1110"/>
    <w:rsid w:val="00EF5EC2"/>
    <w:rsid w:val="00F07239"/>
    <w:rsid w:val="00F2461E"/>
    <w:rsid w:val="00F33120"/>
    <w:rsid w:val="00F33BE0"/>
    <w:rsid w:val="00F35447"/>
    <w:rsid w:val="00F40C8C"/>
    <w:rsid w:val="00F44B01"/>
    <w:rsid w:val="00F45045"/>
    <w:rsid w:val="00F47EC1"/>
    <w:rsid w:val="00F528F1"/>
    <w:rsid w:val="00F565BD"/>
    <w:rsid w:val="00F5789A"/>
    <w:rsid w:val="00F60D27"/>
    <w:rsid w:val="00F73FED"/>
    <w:rsid w:val="00F76343"/>
    <w:rsid w:val="00F83B11"/>
    <w:rsid w:val="00F93241"/>
    <w:rsid w:val="00F93C07"/>
    <w:rsid w:val="00F94384"/>
    <w:rsid w:val="00F94E87"/>
    <w:rsid w:val="00F96C25"/>
    <w:rsid w:val="00F971A7"/>
    <w:rsid w:val="00FA051B"/>
    <w:rsid w:val="00FA25C2"/>
    <w:rsid w:val="00FA7F74"/>
    <w:rsid w:val="00FC0786"/>
    <w:rsid w:val="00FC1AB1"/>
    <w:rsid w:val="00FD0971"/>
    <w:rsid w:val="00FD2BE2"/>
    <w:rsid w:val="00FD4A8E"/>
    <w:rsid w:val="00FD62E2"/>
    <w:rsid w:val="00FD641A"/>
    <w:rsid w:val="00FE21AB"/>
    <w:rsid w:val="00FE4F5C"/>
    <w:rsid w:val="00FE542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ACCC8"/>
  <w15:docId w15:val="{6DA6C095-AED4-41AC-B1F7-E9E3AA7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7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D5DC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5DC3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D5DC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5DC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4D5DC3"/>
    <w:rPr>
      <w:color w:val="0000FF"/>
      <w:u w:val="single"/>
    </w:rPr>
  </w:style>
  <w:style w:type="paragraph" w:styleId="NoSpacing">
    <w:name w:val="No Spacing"/>
    <w:uiPriority w:val="1"/>
    <w:qFormat/>
    <w:rsid w:val="004D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8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B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F1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52103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521033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jekesialigjo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5819-5907-4B41-94CF-465541CE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Lulzime Ajazi</dc:creator>
  <cp:lastModifiedBy>User</cp:lastModifiedBy>
  <cp:revision>2</cp:revision>
  <cp:lastPrinted>2025-02-17T13:03:00Z</cp:lastPrinted>
  <dcterms:created xsi:type="dcterms:W3CDTF">2025-12-09T14:02:00Z</dcterms:created>
  <dcterms:modified xsi:type="dcterms:W3CDTF">2025-12-09T14:02:00Z</dcterms:modified>
</cp:coreProperties>
</file>